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75B" w:rsidRPr="00CC275B" w:rsidRDefault="00CC275B" w:rsidP="00DC485F">
      <w:pPr>
        <w:pStyle w:val="3"/>
        <w:rPr>
          <w:lang w:val="kk-KZ"/>
        </w:rPr>
      </w:pPr>
      <w:bookmarkStart w:id="0" w:name="_GoBack"/>
      <w:bookmarkEnd w:id="0"/>
      <w:r w:rsidRPr="00CC275B">
        <w:rPr>
          <w:lang w:val="kk-KZ"/>
        </w:rPr>
        <w:t>Графика</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Бейнелеу өнері түрлерінің тарихы өзінің түп тамырын ғасырлар қойнауынан бастайды. Алғашқы қауымдық құрлыстан бастап үңгірлерде жаққан  ағаштың көмірімен сурет салған адамдарды тұңғыш суретшілір деп айтуға болады. Олар үңгірлерге тырнау, сызу, көмір таяқшаларман сурет салу, таңба символикалық белгілер жазу әдістерін қолданып өнердің бір түрін ашып жатқанын білген жоқ. Бейнелеу әрекетінің алғашқы нышандары адамзат тарихының ерте кезеңдерінде байқалса, ал тас дәуірінде Франко-кантабрий, Оралдағы Капов аймағындағы үңгірлерде нақыштамаларымен айқындалатын бейнелеу өнерінің ғажайыптарын адам-баласы дүниеге әкелді. Тас дәуірінде үңгір ішіне салынған сурет үлгілері Монғолиядағы Хойтцэнкер агуй, Шығыс Қазақстан «Ақбауыр» үңгірінің қабырғасындағы таңбалар мен символикалық белгілер – жазбаларды, көптеген зерттеушілер палеометал дәуіріндегі адамдардың діні мен дүниетанымын қарастыру барысында қолданып жүр.</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Тас дәуіріндегі адамдар күнделікті тіршілік қарекетінде, әсіресе табыну мен ғибадат ету кезінде түрлі аңдар мен құстарды бейнелейтін, тас, сүйек және мүйізден заттардың бейнелерін өте көп жасаған. Олар көптеген жағдайларда ғажайып өрнектермен және сиволикалық белгілермен көркемделіп отырған деп жазылған бес томдық «Қазақ өнері» атты көркем басылымда. </w:t>
      </w:r>
      <w:r w:rsidRPr="00CC275B">
        <w:rPr>
          <w:rFonts w:ascii="Times New Roman" w:hAnsi="Times New Roman"/>
          <w:sz w:val="24"/>
          <w:szCs w:val="24"/>
          <w:lang w:val="kk-KZ"/>
        </w:rPr>
        <w:t xml:space="preserve">Үңгірлердің қабырғаларына салынып сақталған суреттер, салттық сипаттарда беріледі және өзіндік бір формада адамның ойын жеткізеді. Әйтеуір, осы тұрғыда жазу пайда болды және дамыды, бұл жерде әрбір белгі сөзге немесе оның бір бөлігіне сай болды. Сөйтіп, оқытудың тәсілдері мен әдістері </w:t>
      </w:r>
      <w:r w:rsidRPr="00CC275B">
        <w:rPr>
          <w:rFonts w:ascii="Times New Roman" w:hAnsi="Times New Roman" w:cs="Times New Roman"/>
          <w:sz w:val="24"/>
          <w:szCs w:val="24"/>
          <w:lang w:val="kk-KZ"/>
        </w:rPr>
        <w:t xml:space="preserve">графиканың маңызды көркемдік тілі </w:t>
      </w:r>
      <w:r w:rsidRPr="00CC275B">
        <w:rPr>
          <w:rFonts w:ascii="Times New Roman" w:hAnsi="Times New Roman"/>
          <w:sz w:val="24"/>
          <w:szCs w:val="24"/>
          <w:lang w:val="kk-KZ"/>
        </w:rPr>
        <w:t xml:space="preserve">қалыптаса бастады. </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Графикалық тілдің әліппесінде екі әріп бар: нүкте және сызық;</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Графикалық тіл – нақ, әрі көрнекі, қысқа да тұжырымды;</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Графикалық тіл – әмбебап (әр жақтан хабардар, сегіз қырлы бір сырлы);</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Графикалық тіл – әлем тілдерінің ең ежелгі тілдерінің бірі;</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Графикалық тіл – адамзат мәдениетінің бірегей тілі;</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Жазуда қолданылатын таңбалардың (әріп және тыныс белгілерінің) жиынтығы;</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Жазу таңбалар жүйесі мен тілдің фонетикалық жүйесінің ара қатынасын, байланысын білдіреді;</w:t>
      </w:r>
    </w:p>
    <w:p w:rsidR="00CC275B" w:rsidRPr="00CC275B" w:rsidRDefault="00CC275B" w:rsidP="00CC275B">
      <w:pPr>
        <w:spacing w:after="0" w:line="240" w:lineRule="auto"/>
        <w:ind w:firstLine="567"/>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Тырнайтын, жазатын, грифель құралының көмегімен салынатын өнер түрі;</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Графика өнері каллиграфиямен, жазбамен тығыз байланысты деп қарайды. XIX ғасырға дейін графика мен сурет түсініктері қатаң ажыратылып қаралды. Графика деп тек баспа техникасымен салынып орындалатындарды атаса, ал қолмен бейнеленіп салынатын долбар, нобай, суреттеме, эскиз т.б., түрлерін  суретке жатқызды.</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b/>
          <w:sz w:val="24"/>
          <w:szCs w:val="24"/>
          <w:lang w:val="kk-KZ"/>
        </w:rPr>
        <w:t>Сурет</w:t>
      </w:r>
      <w:r w:rsidRPr="00CC275B">
        <w:rPr>
          <w:rFonts w:ascii="Times New Roman" w:hAnsi="Times New Roman" w:cs="Times New Roman"/>
          <w:sz w:val="24"/>
          <w:szCs w:val="24"/>
          <w:lang w:val="kk-KZ"/>
        </w:rPr>
        <w:t xml:space="preserve"> дегеніміз</w:t>
      </w:r>
      <w:r w:rsidRPr="00CC275B">
        <w:rPr>
          <w:rFonts w:ascii="Times New Roman" w:hAnsi="Times New Roman" w:cs="Times New Roman"/>
          <w:b/>
          <w:sz w:val="24"/>
          <w:szCs w:val="24"/>
          <w:lang w:val="kk-KZ"/>
        </w:rPr>
        <w:t xml:space="preserve"> графика</w:t>
      </w:r>
      <w:r w:rsidRPr="00CC275B">
        <w:rPr>
          <w:rFonts w:ascii="Times New Roman" w:hAnsi="Times New Roman" w:cs="Times New Roman"/>
          <w:sz w:val="24"/>
          <w:szCs w:val="24"/>
          <w:lang w:val="kk-KZ"/>
        </w:rPr>
        <w:t xml:space="preserve"> өнерінің негізі. Ал </w:t>
      </w:r>
      <w:r w:rsidRPr="00CC275B">
        <w:rPr>
          <w:rFonts w:ascii="Times New Roman" w:hAnsi="Times New Roman" w:cs="Times New Roman"/>
          <w:b/>
          <w:sz w:val="24"/>
          <w:szCs w:val="24"/>
          <w:lang w:val="kk-KZ"/>
        </w:rPr>
        <w:t>графика</w:t>
      </w:r>
      <w:r w:rsidRPr="00CC275B">
        <w:rPr>
          <w:rFonts w:ascii="Times New Roman" w:hAnsi="Times New Roman" w:cs="Times New Roman"/>
          <w:sz w:val="24"/>
          <w:szCs w:val="24"/>
          <w:lang w:val="kk-KZ"/>
        </w:rPr>
        <w:t xml:space="preserve"> өнерін грек тілінен аударғанда «</w:t>
      </w:r>
      <w:r w:rsidRPr="00CC275B">
        <w:rPr>
          <w:rFonts w:ascii="Times New Roman" w:hAnsi="Times New Roman" w:cs="Times New Roman"/>
          <w:b/>
          <w:sz w:val="24"/>
          <w:szCs w:val="24"/>
          <w:lang w:val="kk-KZ"/>
        </w:rPr>
        <w:t>графо» «жазамын», «сызамын», «сурет саламын»</w:t>
      </w:r>
      <w:r w:rsidRPr="00CC275B">
        <w:rPr>
          <w:rFonts w:ascii="Times New Roman" w:hAnsi="Times New Roman" w:cs="Times New Roman"/>
          <w:sz w:val="24"/>
          <w:szCs w:val="24"/>
          <w:lang w:val="kk-KZ"/>
        </w:rPr>
        <w:t xml:space="preserve"> деген ұғымды береді.</w:t>
      </w:r>
    </w:p>
    <w:p w:rsidR="00CC275B" w:rsidRPr="00CC275B" w:rsidRDefault="00CC275B" w:rsidP="00CC275B">
      <w:pPr>
        <w:spacing w:after="0" w:line="240" w:lineRule="auto"/>
        <w:ind w:firstLine="709"/>
        <w:jc w:val="both"/>
        <w:rPr>
          <w:rFonts w:ascii="Times New Roman" w:hAnsi="Times New Roman" w:cs="Times New Roman"/>
          <w:b/>
          <w:sz w:val="24"/>
          <w:szCs w:val="24"/>
          <w:lang w:val="kk-KZ"/>
        </w:rPr>
      </w:pPr>
      <w:r w:rsidRPr="00CC275B">
        <w:rPr>
          <w:rFonts w:ascii="Times New Roman" w:hAnsi="Times New Roman" w:cs="Times New Roman"/>
          <w:sz w:val="24"/>
          <w:szCs w:val="24"/>
          <w:lang w:val="kk-KZ"/>
        </w:rPr>
        <w:t xml:space="preserve">Алғашында сурет «графика» өнері «тырнау», «сызу» түрінде салынатын болған. Ал XIV ғасырдан бастап салынатын заттың суретіне рең беру арқылы оның пішінін көрсете бастаған. Мұнан кейін сурет салуға жаңа құралдар сангина мен көмірді пайдалана бастады. Бұл құралдармен сурет салу, жіңішке сызықтар жүргізу мүмкін болмады, бірақ та бояп дақ түсіру жеңіл және тезірек болды. Сурет «графика» XV ғасырдың аяғында өзіндік ерекшелігімен өнердің бір түрі ретінде мойындата бастады. Бұған дейін суретшілер сызықты сурет өнерін ағаштан жасалған тақталарға, үйдің қабырғаларына жасалған сылақтарға, мүсіндеу барысында бейнелердің сызба суреттерін салғанда көмекші құрал ретінде таныды.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b/>
          <w:sz w:val="24"/>
          <w:szCs w:val="24"/>
          <w:lang w:val="kk-KZ"/>
        </w:rPr>
        <w:t>Графика</w:t>
      </w:r>
      <w:r w:rsidRPr="00CC275B">
        <w:rPr>
          <w:rFonts w:ascii="Times New Roman" w:hAnsi="Times New Roman" w:cs="Times New Roman"/>
          <w:sz w:val="24"/>
          <w:szCs w:val="24"/>
          <w:lang w:val="kk-KZ"/>
        </w:rPr>
        <w:t xml:space="preserve"> өнері негізінен ақ, қара және түрлі-түсті құралдармен орындалады. Графикада қолданылатын негізгі әдістер сызық, нүкте, штрих, рең, көлеңке-жарық т.б. Алғашында г</w:t>
      </w:r>
      <w:r w:rsidRPr="00CC275B">
        <w:rPr>
          <w:rFonts w:ascii="Times New Roman" w:hAnsi="Times New Roman" w:cs="Times New Roman"/>
          <w:b/>
          <w:sz w:val="24"/>
          <w:szCs w:val="24"/>
          <w:lang w:val="kk-KZ"/>
        </w:rPr>
        <w:t>рафика өнерінде орындалған жұмыстарға</w:t>
      </w:r>
      <w:r w:rsidRPr="00CC275B">
        <w:rPr>
          <w:rFonts w:ascii="Times New Roman" w:hAnsi="Times New Roman" w:cs="Times New Roman"/>
          <w:sz w:val="24"/>
          <w:szCs w:val="24"/>
          <w:lang w:val="kk-KZ"/>
        </w:rPr>
        <w:t xml:space="preserve"> бояулардың түрлерін аз қосқан, содан кейін ақырындап түсті көбірек бере бастаған. Қазіргі уақытта қағазға салынған </w:t>
      </w:r>
      <w:r w:rsidRPr="00CC275B">
        <w:rPr>
          <w:rFonts w:ascii="Times New Roman" w:hAnsi="Times New Roman" w:cs="Times New Roman"/>
          <w:sz w:val="24"/>
          <w:szCs w:val="24"/>
          <w:lang w:val="kk-KZ"/>
        </w:rPr>
        <w:lastRenderedPageBreak/>
        <w:t xml:space="preserve">суреттердің бәрін соның ішінде </w:t>
      </w:r>
      <w:r w:rsidRPr="00CC275B">
        <w:rPr>
          <w:rFonts w:ascii="Times New Roman" w:hAnsi="Times New Roman" w:cs="Times New Roman"/>
          <w:b/>
          <w:sz w:val="24"/>
          <w:szCs w:val="24"/>
          <w:lang w:val="kk-KZ"/>
        </w:rPr>
        <w:t>гуашь</w:t>
      </w:r>
      <w:r w:rsidRPr="00CC275B">
        <w:rPr>
          <w:rFonts w:ascii="Times New Roman" w:hAnsi="Times New Roman" w:cs="Times New Roman"/>
          <w:sz w:val="24"/>
          <w:szCs w:val="24"/>
          <w:lang w:val="kk-KZ"/>
        </w:rPr>
        <w:t xml:space="preserve">, </w:t>
      </w:r>
      <w:r w:rsidRPr="00CC275B">
        <w:rPr>
          <w:rFonts w:ascii="Times New Roman" w:hAnsi="Times New Roman" w:cs="Times New Roman"/>
          <w:b/>
          <w:sz w:val="24"/>
          <w:szCs w:val="24"/>
          <w:lang w:val="kk-KZ"/>
        </w:rPr>
        <w:t>акварель</w:t>
      </w:r>
      <w:r w:rsidRPr="00CC275B">
        <w:rPr>
          <w:rFonts w:ascii="Times New Roman" w:hAnsi="Times New Roman" w:cs="Times New Roman"/>
          <w:sz w:val="24"/>
          <w:szCs w:val="24"/>
          <w:lang w:val="kk-KZ"/>
        </w:rPr>
        <w:t xml:space="preserve"> және </w:t>
      </w:r>
      <w:r w:rsidRPr="00CC275B">
        <w:rPr>
          <w:rFonts w:ascii="Times New Roman" w:hAnsi="Times New Roman" w:cs="Times New Roman"/>
          <w:b/>
          <w:sz w:val="24"/>
          <w:szCs w:val="24"/>
          <w:lang w:val="kk-KZ"/>
        </w:rPr>
        <w:t>пастель, сангина</w:t>
      </w:r>
      <w:r w:rsidRPr="00CC275B">
        <w:rPr>
          <w:rFonts w:ascii="Times New Roman" w:hAnsi="Times New Roman" w:cs="Times New Roman"/>
          <w:sz w:val="24"/>
          <w:szCs w:val="24"/>
          <w:lang w:val="kk-KZ"/>
        </w:rPr>
        <w:t xml:space="preserve"> бояуларымен орындалған жұмыстарды графикалық суреттер деп айтылады.</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ab/>
        <w:t xml:space="preserve">Бірақ та әлі күнге дейін бұл бояулармен орындалған жұмыстардың түрлерін графика өнеріне немесе кескіндеме өнеріне жатқызу керек пе, оның шешімін «өнертану» ғылымы да нақтылап айта алмай келе жатыр. Шындығында, кескіндеме өнерінің графика өнерінен ерекшелігі бояулардың реңдік қоспаларының жиынтығы арқылы кеңістік заңдылықтарын сақтай отырып толық шынайы өмірдің көрнісін түспен көрсете алады.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Негізінде суретші-графиктер арасында қара-ақ түспен сурет салуды ұнататындары көп және олар графиканы өздерінің өмірбақи айрылмас құралы ретінде санайды. Солардың ішінде қазақ суретшілер Рахиммов Хайдардың «Ертісте» (1-сурет), Бейсембинов Арсеннің «Құрбылар», «Қойшы» (2,3-сурет), Мұхамедиев Қоңырдың «Ақырзаман», «Қорқыныш» (4,5-сурет) т.б., суретшілердің шығармашылық жұмыстарынан көруге болады. График суретшілердің қара түспен салынған суреттерінің көбін байқап қарасаң, тұтас қара түстердің тізбегінде орындалған әдемі түс реңдерін көресің.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9"/>
      </w:tblGrid>
      <w:tr w:rsidR="00CC275B" w:rsidRPr="00CC275B" w:rsidTr="00CC275B">
        <w:trPr>
          <w:trHeight w:val="2446"/>
        </w:trPr>
        <w:tc>
          <w:tcPr>
            <w:tcW w:w="4939" w:type="dxa"/>
          </w:tcPr>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0C42900C" wp14:editId="709CCFC2">
                  <wp:extent cx="2441575" cy="1457960"/>
                  <wp:effectExtent l="0" t="0" r="0" b="8890"/>
                  <wp:docPr id="11" name="Рисунок 11" descr="C:\Users\Alser\Desktop\Папаның папкасы\Графика папка\Отсканировано 05.11.2014 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ser\Desktop\Папаның папкасы\Графика папка\Отсканировано 05.11.2014 17-24.jpg"/>
                          <pic:cNvPicPr>
                            <a:picLocks noChangeAspect="1" noChangeArrowheads="1"/>
                          </pic:cNvPicPr>
                        </pic:nvPicPr>
                        <pic:blipFill>
                          <a:blip r:embed="rId6" cstate="print">
                            <a:extLst>
                              <a:ext uri="{28A0092B-C50C-407E-A947-70E740481C1C}">
                                <a14:useLocalDpi xmlns:a14="http://schemas.microsoft.com/office/drawing/2010/main" val="0"/>
                              </a:ext>
                            </a:extLst>
                          </a:blip>
                          <a:srcRect l="15327" t="17300" r="21123" b="10336"/>
                          <a:stretch>
                            <a:fillRect/>
                          </a:stretch>
                        </pic:blipFill>
                        <pic:spPr bwMode="auto">
                          <a:xfrm>
                            <a:off x="0" y="0"/>
                            <a:ext cx="2441575" cy="1457960"/>
                          </a:xfrm>
                          <a:prstGeom prst="rect">
                            <a:avLst/>
                          </a:prstGeom>
                          <a:noFill/>
                          <a:ln>
                            <a:noFill/>
                          </a:ln>
                        </pic:spPr>
                      </pic:pic>
                    </a:graphicData>
                  </a:graphic>
                </wp:inline>
              </w:drawing>
            </w:r>
          </w:p>
          <w:p w:rsidR="00CC275B" w:rsidRPr="00CC275B" w:rsidRDefault="00CC275B" w:rsidP="00CC275B">
            <w:pPr>
              <w:spacing w:after="0" w:line="240" w:lineRule="auto"/>
              <w:jc w:val="both"/>
              <w:rPr>
                <w:rFonts w:ascii="Times New Roman" w:hAnsi="Times New Roman" w:cs="Times New Roman"/>
                <w:sz w:val="24"/>
                <w:szCs w:val="24"/>
                <w:lang w:val="kk-KZ"/>
              </w:rPr>
            </w:pP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1-сурет  Рахиммов Хайдар «Ертісте» </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4"/>
      </w:tblGrid>
      <w:tr w:rsidR="00CC275B" w:rsidRPr="00CC275B" w:rsidTr="00CC275B">
        <w:trPr>
          <w:trHeight w:val="2171"/>
        </w:trPr>
        <w:tc>
          <w:tcPr>
            <w:tcW w:w="2924"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30E647BD" wp14:editId="0D5ADCAE">
                  <wp:extent cx="1595755" cy="1216025"/>
                  <wp:effectExtent l="0" t="0" r="4445" b="3175"/>
                  <wp:docPr id="10" name="Рисунок 10" descr="C:\Users\Alser\Desktop\Папаның папкасы\Графика папка\Отсканировано 05.11.2014 17-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lser\Desktop\Папаның папкасы\Графика папка\Отсканировано 05.11.2014 17-24 (2).jpg"/>
                          <pic:cNvPicPr>
                            <a:picLocks noChangeAspect="1" noChangeArrowheads="1"/>
                          </pic:cNvPicPr>
                        </pic:nvPicPr>
                        <pic:blipFill>
                          <a:blip r:embed="rId7" cstate="print">
                            <a:extLst>
                              <a:ext uri="{28A0092B-C50C-407E-A947-70E740481C1C}">
                                <a14:useLocalDpi xmlns:a14="http://schemas.microsoft.com/office/drawing/2010/main" val="0"/>
                              </a:ext>
                            </a:extLst>
                          </a:blip>
                          <a:srcRect l="23885" t="14586" r="20651" b="54494"/>
                          <a:stretch>
                            <a:fillRect/>
                          </a:stretch>
                        </pic:blipFill>
                        <pic:spPr bwMode="auto">
                          <a:xfrm>
                            <a:off x="0" y="0"/>
                            <a:ext cx="1595755" cy="1216025"/>
                          </a:xfrm>
                          <a:prstGeom prst="rect">
                            <a:avLst/>
                          </a:prstGeom>
                          <a:noFill/>
                          <a:ln>
                            <a:noFill/>
                          </a:ln>
                        </pic:spPr>
                      </pic:pic>
                    </a:graphicData>
                  </a:graphic>
                </wp:inline>
              </w:drawing>
            </w: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2-сурет  Бейсембинов Арсен «Құрбылар»</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tblGrid>
      <w:tr w:rsidR="00CC275B" w:rsidRPr="00CC275B" w:rsidTr="00CC275B">
        <w:trPr>
          <w:trHeight w:val="2694"/>
        </w:trPr>
        <w:tc>
          <w:tcPr>
            <w:tcW w:w="2898" w:type="dxa"/>
          </w:tcPr>
          <w:p w:rsidR="00CC275B" w:rsidRPr="00CC275B" w:rsidRDefault="00CC275B" w:rsidP="00CC275B">
            <w:pPr>
              <w:spacing w:after="0" w:line="240" w:lineRule="auto"/>
              <w:ind w:firstLine="708"/>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6E58C363" wp14:editId="5E4C8CCC">
                  <wp:extent cx="1647825" cy="1362710"/>
                  <wp:effectExtent l="0" t="0" r="9525" b="8890"/>
                  <wp:docPr id="9" name="Рисунок 9" descr="C:\Users\Alser\Desktop\Папаның папкасы\Графика папка\Отсканировано 05.11.2014 17-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lser\Desktop\Папаның папкасы\Графика папка\Отсканировано 05.11.2014 17-24 (2).jpg"/>
                          <pic:cNvPicPr>
                            <a:picLocks noChangeAspect="1" noChangeArrowheads="1"/>
                          </pic:cNvPicPr>
                        </pic:nvPicPr>
                        <pic:blipFill>
                          <a:blip r:embed="rId8" cstate="print">
                            <a:extLst>
                              <a:ext uri="{28A0092B-C50C-407E-A947-70E740481C1C}">
                                <a14:useLocalDpi xmlns:a14="http://schemas.microsoft.com/office/drawing/2010/main" val="0"/>
                              </a:ext>
                            </a:extLst>
                          </a:blip>
                          <a:srcRect l="24525" t="46791" r="19688" b="19485"/>
                          <a:stretch>
                            <a:fillRect/>
                          </a:stretch>
                        </pic:blipFill>
                        <pic:spPr bwMode="auto">
                          <a:xfrm>
                            <a:off x="0" y="0"/>
                            <a:ext cx="1647825" cy="1362710"/>
                          </a:xfrm>
                          <a:prstGeom prst="rect">
                            <a:avLst/>
                          </a:prstGeom>
                          <a:noFill/>
                          <a:ln>
                            <a:noFill/>
                          </a:ln>
                        </pic:spPr>
                      </pic:pic>
                    </a:graphicData>
                  </a:graphic>
                </wp:inline>
              </w:drawing>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3-сурет  Бейсембинов Арсен  «Қойшы»</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2"/>
        <w:gridCol w:w="1342"/>
        <w:gridCol w:w="3872"/>
      </w:tblGrid>
      <w:tr w:rsidR="00CC275B" w:rsidRPr="00CC275B" w:rsidTr="008F1E2A">
        <w:trPr>
          <w:trHeight w:val="2117"/>
        </w:trPr>
        <w:tc>
          <w:tcPr>
            <w:tcW w:w="3686"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lastRenderedPageBreak/>
              <w:drawing>
                <wp:inline distT="0" distB="0" distL="0" distR="0" wp14:anchorId="2F74AF74" wp14:editId="2A7BB189">
                  <wp:extent cx="991870" cy="1250950"/>
                  <wp:effectExtent l="0" t="0" r="0" b="6350"/>
                  <wp:docPr id="8" name="Рисунок 8" descr="C:\Users\Alser\Desktop\Папаның папкасы\Графика папка\Отсканировано 05.11.2014 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lser\Desktop\Папаның папкасы\Графика папка\Отсканировано 05.11.2014 17-33.jpg"/>
                          <pic:cNvPicPr>
                            <a:picLocks noChangeAspect="1" noChangeArrowheads="1"/>
                          </pic:cNvPicPr>
                        </pic:nvPicPr>
                        <pic:blipFill>
                          <a:blip r:embed="rId9" cstate="print">
                            <a:extLst>
                              <a:ext uri="{28A0092B-C50C-407E-A947-70E740481C1C}">
                                <a14:useLocalDpi xmlns:a14="http://schemas.microsoft.com/office/drawing/2010/main" val="0"/>
                              </a:ext>
                            </a:extLst>
                          </a:blip>
                          <a:srcRect l="28416" t="15733" r="26553" b="41841"/>
                          <a:stretch>
                            <a:fillRect/>
                          </a:stretch>
                        </pic:blipFill>
                        <pic:spPr bwMode="auto">
                          <a:xfrm>
                            <a:off x="0" y="0"/>
                            <a:ext cx="991870" cy="1250950"/>
                          </a:xfrm>
                          <a:prstGeom prst="rect">
                            <a:avLst/>
                          </a:prstGeom>
                          <a:noFill/>
                          <a:ln>
                            <a:noFill/>
                          </a:ln>
                        </pic:spPr>
                      </pic:pic>
                    </a:graphicData>
                  </a:graphic>
                </wp:inline>
              </w:drawing>
            </w:r>
          </w:p>
        </w:tc>
        <w:tc>
          <w:tcPr>
            <w:tcW w:w="1345" w:type="dxa"/>
            <w:tcBorders>
              <w:top w:val="nil"/>
              <w:bottom w:val="nil"/>
            </w:tcBorders>
            <w:shd w:val="clear" w:color="auto" w:fill="auto"/>
          </w:tcPr>
          <w:p w:rsidR="00CC275B" w:rsidRPr="00CC275B" w:rsidRDefault="00CC275B" w:rsidP="00CC275B">
            <w:pPr>
              <w:suppressAutoHyphens w:val="0"/>
              <w:spacing w:after="0" w:line="240" w:lineRule="auto"/>
              <w:rPr>
                <w:rFonts w:ascii="Times New Roman" w:hAnsi="Times New Roman" w:cs="Times New Roman"/>
                <w:sz w:val="24"/>
                <w:szCs w:val="24"/>
                <w:lang w:val="kk-KZ"/>
              </w:rPr>
            </w:pPr>
          </w:p>
        </w:tc>
        <w:tc>
          <w:tcPr>
            <w:tcW w:w="3877" w:type="dxa"/>
            <w:shd w:val="clear" w:color="auto" w:fill="auto"/>
          </w:tcPr>
          <w:p w:rsidR="00CC275B" w:rsidRPr="00CC275B" w:rsidRDefault="00CC275B" w:rsidP="00CC275B">
            <w:pPr>
              <w:suppressAutoHyphens w:val="0"/>
              <w:spacing w:after="0" w:line="240" w:lineRule="auto"/>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59264" behindDoc="0" locked="0" layoutInCell="1" allowOverlap="1" wp14:anchorId="665697AE" wp14:editId="2305CFEB">
                  <wp:simplePos x="0" y="0"/>
                  <wp:positionH relativeFrom="column">
                    <wp:posOffset>160020</wp:posOffset>
                  </wp:positionH>
                  <wp:positionV relativeFrom="paragraph">
                    <wp:posOffset>24130</wp:posOffset>
                  </wp:positionV>
                  <wp:extent cx="1162685" cy="1242695"/>
                  <wp:effectExtent l="0" t="0" r="0" b="0"/>
                  <wp:wrapSquare wrapText="bothSides"/>
                  <wp:docPr id="24" name="Рисунок 24" descr="C:\Users\Alser\Desktop\Папаның папкасы\Графика папка\Отсканировано 05.11.2014 17-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lser\Desktop\Папаның папкасы\Графика папка\Отсканировано 05.11.2014 17-3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l="28699" t="17180" r="31381" b="24229"/>
                          <a:stretch>
                            <a:fillRect/>
                          </a:stretch>
                        </pic:blipFill>
                        <pic:spPr bwMode="auto">
                          <a:xfrm>
                            <a:off x="0" y="0"/>
                            <a:ext cx="116268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4-сурет                                                      5-сурет </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Мұхамедиев Қоңыр «Ақырзаман»              Мұхамедиев Қоңыр «Қорқыныш»</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Бұл дегенің – бір түстен бірнеше түстердің реңдерін берудегі график-суретшілердің шеберлігін көрсетеді.</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Графикалық өнердің шебері Кәметов Қадырбектің «Алтыбақан» (6-сурет) суретіне көніл бөліп қарашы. Ашық айлы түн, көтеріңкі көңіл күй, алтыбақан мен тербеліп жүрген жастар түнмен жұптасып жастықтың бір сырын жасырып тұрғандай. Осы бір сәтті суретші асқан шеберлікпен ақ қағазға қара түстің реңдік тізбегі арқылы өзінің ойлаған ойын картинасында әдемі топтық портреттік жанрда үйлесімдікте жеткізе білген.</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Графикалық өнердің екі түрі болады: </w:t>
      </w:r>
      <w:r w:rsidRPr="00CC275B">
        <w:rPr>
          <w:rFonts w:ascii="Times New Roman" w:hAnsi="Times New Roman" w:cs="Times New Roman"/>
          <w:b/>
          <w:sz w:val="24"/>
          <w:szCs w:val="24"/>
          <w:lang w:val="kk-KZ"/>
        </w:rPr>
        <w:t>қайталанбайтын (</w:t>
      </w:r>
      <w:r w:rsidRPr="00CC275B">
        <w:rPr>
          <w:rFonts w:ascii="Times New Roman" w:hAnsi="Times New Roman" w:cs="Times New Roman"/>
          <w:sz w:val="24"/>
          <w:szCs w:val="24"/>
          <w:lang w:val="kk-KZ"/>
        </w:rPr>
        <w:t xml:space="preserve">түпнұсқалық) немесе </w:t>
      </w:r>
      <w:r w:rsidRPr="00CC275B">
        <w:rPr>
          <w:rFonts w:ascii="Times New Roman" w:hAnsi="Times New Roman" w:cs="Times New Roman"/>
          <w:b/>
          <w:sz w:val="24"/>
          <w:szCs w:val="24"/>
          <w:lang w:val="kk-KZ"/>
        </w:rPr>
        <w:t xml:space="preserve">баспа графикасы </w:t>
      </w:r>
      <w:r w:rsidRPr="00CC275B">
        <w:rPr>
          <w:rFonts w:ascii="Times New Roman" w:hAnsi="Times New Roman" w:cs="Times New Roman"/>
          <w:sz w:val="24"/>
          <w:szCs w:val="24"/>
          <w:lang w:val="kk-KZ"/>
        </w:rPr>
        <w:t>(гравюралық).</w:t>
      </w:r>
      <w:r w:rsidRPr="00CC275B">
        <w:rPr>
          <w:rFonts w:ascii="Times New Roman" w:hAnsi="Times New Roman" w:cs="Times New Roman"/>
          <w:b/>
          <w:sz w:val="24"/>
          <w:szCs w:val="24"/>
          <w:lang w:val="kk-KZ"/>
        </w:rPr>
        <w:t xml:space="preserve"> </w:t>
      </w:r>
      <w:r w:rsidRPr="00CC275B">
        <w:rPr>
          <w:rFonts w:ascii="Times New Roman" w:hAnsi="Times New Roman" w:cs="Times New Roman"/>
          <w:sz w:val="24"/>
          <w:szCs w:val="24"/>
          <w:lang w:val="kk-KZ"/>
        </w:rPr>
        <w:t xml:space="preserve">Мадир Қуандықтың «Абыз» (7-сурет) атты шығармашылық жұмысын </w:t>
      </w:r>
      <w:r w:rsidRPr="00CC275B">
        <w:rPr>
          <w:rFonts w:ascii="Times New Roman" w:hAnsi="Times New Roman" w:cs="Times New Roman"/>
          <w:b/>
          <w:sz w:val="24"/>
          <w:szCs w:val="24"/>
          <w:lang w:val="kk-KZ"/>
        </w:rPr>
        <w:t xml:space="preserve">қайталанбайтын </w:t>
      </w:r>
      <w:r w:rsidRPr="00CC275B">
        <w:rPr>
          <w:rFonts w:ascii="Times New Roman" w:hAnsi="Times New Roman" w:cs="Times New Roman"/>
          <w:sz w:val="24"/>
          <w:szCs w:val="24"/>
          <w:lang w:val="kk-KZ"/>
        </w:rPr>
        <w:t>түпнұсқалық жұмысқа жатқызылса ал, Нойманов Бауыржанның «Жайлау» (8-сурет) атты линогравюралық шығармашылық жұмысын баспа графика әдісімен орындалғанын көруге болады.</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pPr w:leftFromText="180" w:rightFromText="180" w:vertAnchor="text" w:tblpX="264"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1"/>
      </w:tblGrid>
      <w:tr w:rsidR="00CC275B" w:rsidRPr="00DC485F" w:rsidTr="00CC275B">
        <w:trPr>
          <w:trHeight w:val="2889"/>
        </w:trPr>
        <w:tc>
          <w:tcPr>
            <w:tcW w:w="3441"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60288" behindDoc="1" locked="0" layoutInCell="1" allowOverlap="1" wp14:anchorId="23856BEF" wp14:editId="508A7D13">
                  <wp:simplePos x="0" y="0"/>
                  <wp:positionH relativeFrom="column">
                    <wp:posOffset>64770</wp:posOffset>
                  </wp:positionH>
                  <wp:positionV relativeFrom="paragraph">
                    <wp:posOffset>148590</wp:posOffset>
                  </wp:positionV>
                  <wp:extent cx="1886585" cy="1515745"/>
                  <wp:effectExtent l="0" t="0" r="0" b="8255"/>
                  <wp:wrapTight wrapText="bothSides">
                    <wp:wrapPolygon edited="0">
                      <wp:start x="0" y="0"/>
                      <wp:lineTo x="0" y="21446"/>
                      <wp:lineTo x="21375" y="21446"/>
                      <wp:lineTo x="21375" y="0"/>
                      <wp:lineTo x="0" y="0"/>
                    </wp:wrapPolygon>
                  </wp:wrapTight>
                  <wp:docPr id="23" name="Рисунок 23" descr="C:\Users\Alser\Desktop\Папаның папкасы\Графика папка\Отсканировано 05.11.2014 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lser\Desktop\Папаның папкасы\Графика папка\Отсканировано 05.11.2014 1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l="15399" t="3532" r="14185" b="18764"/>
                          <a:stretch>
                            <a:fillRect/>
                          </a:stretch>
                        </pic:blipFill>
                        <pic:spPr bwMode="auto">
                          <a:xfrm>
                            <a:off x="0" y="0"/>
                            <a:ext cx="188658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6-сурет Кәметов Қадырбек «Алтыбақан»</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1"/>
      </w:tblGrid>
      <w:tr w:rsidR="00CC275B" w:rsidRPr="00CC275B" w:rsidTr="008F1E2A">
        <w:trPr>
          <w:trHeight w:val="1835"/>
        </w:trPr>
        <w:tc>
          <w:tcPr>
            <w:tcW w:w="5444"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61312" behindDoc="1" locked="0" layoutInCell="1" allowOverlap="1" wp14:anchorId="5434D01A" wp14:editId="09204AA4">
                  <wp:simplePos x="0" y="0"/>
                  <wp:positionH relativeFrom="column">
                    <wp:posOffset>-50165</wp:posOffset>
                  </wp:positionH>
                  <wp:positionV relativeFrom="paragraph">
                    <wp:posOffset>-4072255</wp:posOffset>
                  </wp:positionV>
                  <wp:extent cx="4010025" cy="2038350"/>
                  <wp:effectExtent l="0" t="0" r="9525" b="0"/>
                  <wp:wrapTight wrapText="bothSides">
                    <wp:wrapPolygon edited="0">
                      <wp:start x="0" y="0"/>
                      <wp:lineTo x="0" y="21398"/>
                      <wp:lineTo x="21549" y="21398"/>
                      <wp:lineTo x="21549" y="0"/>
                      <wp:lineTo x="0" y="0"/>
                    </wp:wrapPolygon>
                  </wp:wrapTight>
                  <wp:docPr id="22" name="Рисунок 22" descr="C:\Users\Alser\Desktop\Папаның папкасы\Графика папка\Отсканировано 05.11.2014 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lser\Desktop\Папаның папкасы\Графика папка\Отсканировано 05.11.2014 17-39.jpg"/>
                          <pic:cNvPicPr>
                            <a:picLocks noChangeAspect="1" noChangeArrowheads="1"/>
                          </pic:cNvPicPr>
                        </pic:nvPicPr>
                        <pic:blipFill>
                          <a:blip r:embed="rId12">
                            <a:extLst>
                              <a:ext uri="{28A0092B-C50C-407E-A947-70E740481C1C}">
                                <a14:useLocalDpi xmlns:a14="http://schemas.microsoft.com/office/drawing/2010/main" val="0"/>
                              </a:ext>
                            </a:extLst>
                          </a:blip>
                          <a:srcRect l="21492" t="31567" r="10983" b="21191"/>
                          <a:stretch>
                            <a:fillRect/>
                          </a:stretch>
                        </pic:blipFill>
                        <pic:spPr bwMode="auto">
                          <a:xfrm>
                            <a:off x="0" y="0"/>
                            <a:ext cx="40100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7-сурет.  Мадир Қуандық.  «Абыз»</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tblGrid>
      <w:tr w:rsidR="00CC275B" w:rsidRPr="00CC275B" w:rsidTr="00CC275B">
        <w:trPr>
          <w:trHeight w:val="2279"/>
        </w:trPr>
        <w:tc>
          <w:tcPr>
            <w:tcW w:w="5510"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62336" behindDoc="1" locked="0" layoutInCell="1" allowOverlap="1" wp14:anchorId="15E22D5D" wp14:editId="20F317FD">
                  <wp:simplePos x="0" y="0"/>
                  <wp:positionH relativeFrom="column">
                    <wp:posOffset>168910</wp:posOffset>
                  </wp:positionH>
                  <wp:positionV relativeFrom="paragraph">
                    <wp:posOffset>140970</wp:posOffset>
                  </wp:positionV>
                  <wp:extent cx="2282190" cy="1210945"/>
                  <wp:effectExtent l="0" t="0" r="3810" b="8255"/>
                  <wp:wrapTight wrapText="bothSides">
                    <wp:wrapPolygon edited="0">
                      <wp:start x="0" y="0"/>
                      <wp:lineTo x="0" y="21407"/>
                      <wp:lineTo x="21456" y="21407"/>
                      <wp:lineTo x="21456" y="0"/>
                      <wp:lineTo x="0" y="0"/>
                    </wp:wrapPolygon>
                  </wp:wrapTight>
                  <wp:docPr id="21" name="Рисунок 21" descr="C:\Users\Alser\Desktop\Папаның папкасы\Графика папка\Отсканировано 05.11.2014 17-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lser\Desktop\Папаның папкасы\Графика папка\Отсканировано 05.11.2014 17-4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638" t="22026" r="9090" b="24670"/>
                          <a:stretch>
                            <a:fillRect/>
                          </a:stretch>
                        </pic:blipFill>
                        <pic:spPr bwMode="auto">
                          <a:xfrm>
                            <a:off x="0" y="0"/>
                            <a:ext cx="228219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8-сурет Нойманов Бауыржан «Жайлау» (линогравюра)</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i/>
          <w:sz w:val="24"/>
          <w:szCs w:val="24"/>
          <w:lang w:val="kk-KZ"/>
        </w:rPr>
      </w:pPr>
      <w:r w:rsidRPr="00CC275B">
        <w:rPr>
          <w:rFonts w:ascii="Times New Roman" w:hAnsi="Times New Roman" w:cs="Times New Roman"/>
          <w:b/>
          <w:sz w:val="24"/>
          <w:szCs w:val="24"/>
          <w:lang w:val="kk-KZ"/>
        </w:rPr>
        <w:lastRenderedPageBreak/>
        <w:t xml:space="preserve">Қайталанбайтын графика – </w:t>
      </w:r>
      <w:r w:rsidRPr="00CC275B">
        <w:rPr>
          <w:rFonts w:ascii="Times New Roman" w:hAnsi="Times New Roman" w:cs="Times New Roman"/>
          <w:sz w:val="24"/>
          <w:szCs w:val="24"/>
          <w:lang w:val="kk-KZ"/>
        </w:rPr>
        <w:t>дегеніміз бір-ақ экземплярда орындалған автордың түпнұсқалық жұмысы.</w:t>
      </w:r>
    </w:p>
    <w:p w:rsidR="00CC275B" w:rsidRPr="00CC275B" w:rsidRDefault="00CC275B" w:rsidP="00CC275B">
      <w:pPr>
        <w:spacing w:after="0" w:line="240" w:lineRule="auto"/>
        <w:ind w:firstLine="709"/>
        <w:jc w:val="both"/>
        <w:rPr>
          <w:rFonts w:ascii="Times New Roman" w:hAnsi="Times New Roman" w:cs="Times New Roman"/>
          <w:b/>
          <w:sz w:val="24"/>
          <w:szCs w:val="24"/>
          <w:lang w:val="kk-KZ"/>
        </w:rPr>
      </w:pPr>
      <w:r w:rsidRPr="00CC275B">
        <w:rPr>
          <w:rFonts w:ascii="Times New Roman" w:hAnsi="Times New Roman" w:cs="Times New Roman"/>
          <w:sz w:val="24"/>
          <w:szCs w:val="24"/>
          <w:lang w:val="kk-KZ"/>
        </w:rPr>
        <w:t>Мысалы, бірақ экземплярда орындалған автордың түпнұсқалық жұмыстарын бәрін қайталанбайтын сурет деп айтуға болады. Егерде суретші өзінің салған бейнелерін кайтадан көшіріп салар болса, дәл сол бастапқы салған суреттерінің түпнұсқасындай болып шықпайды. Міне, сондықтан да сурет автордың бірінші жұмысы қайталанбайтын түпнұсқа деп аталған. Графикалық суретке қолданылатын құралдар: қарындаш, тушь, фломастер, көмір, пастель, сангина, түрлі-түсті бор тастар, акварель, гуашь т.б. да құралдар.</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b/>
          <w:sz w:val="24"/>
          <w:szCs w:val="24"/>
          <w:lang w:val="kk-KZ"/>
        </w:rPr>
        <w:t>Баспа графикасына</w:t>
      </w:r>
      <w:r w:rsidRPr="00CC275B">
        <w:rPr>
          <w:rFonts w:ascii="Times New Roman" w:hAnsi="Times New Roman" w:cs="Times New Roman"/>
          <w:sz w:val="24"/>
          <w:szCs w:val="24"/>
          <w:lang w:val="kk-KZ"/>
        </w:rPr>
        <w:t xml:space="preserve"> – тиражбен шығатын газет, журналдар, кітаптар, плакаттар, иллюстрациялар, жарнамалар т.б., заттарды</w:t>
      </w:r>
      <w:r w:rsidRPr="00CC275B">
        <w:rPr>
          <w:rFonts w:ascii="Times New Roman" w:hAnsi="Times New Roman" w:cs="Times New Roman"/>
          <w:b/>
          <w:sz w:val="24"/>
          <w:szCs w:val="24"/>
          <w:lang w:val="kk-KZ"/>
        </w:rPr>
        <w:t xml:space="preserve"> </w:t>
      </w:r>
      <w:r w:rsidRPr="00CC275B">
        <w:rPr>
          <w:rFonts w:ascii="Times New Roman" w:hAnsi="Times New Roman" w:cs="Times New Roman"/>
          <w:sz w:val="24"/>
          <w:szCs w:val="24"/>
          <w:lang w:val="kk-KZ"/>
        </w:rPr>
        <w:t xml:space="preserve">жатқызуға болады.  Ал, суретші өзінің шығармашылық жұмыстарын баспа графикасына дайындау  үшін біріншіден, баспа пресінде қолданатын тақтасын дайындап алуы керек. Тақтаға салынған суретті баспа пресінде бастырады. Ал осы тақтаға салынған бейнені </w:t>
      </w:r>
      <w:r w:rsidRPr="00CC275B">
        <w:rPr>
          <w:rFonts w:ascii="Times New Roman" w:hAnsi="Times New Roman" w:cs="Times New Roman"/>
          <w:b/>
          <w:sz w:val="24"/>
          <w:szCs w:val="24"/>
          <w:lang w:val="kk-KZ"/>
        </w:rPr>
        <w:t>«гравюра»</w:t>
      </w:r>
      <w:r w:rsidRPr="00CC275B">
        <w:rPr>
          <w:rFonts w:ascii="Times New Roman" w:hAnsi="Times New Roman" w:cs="Times New Roman"/>
          <w:sz w:val="24"/>
          <w:szCs w:val="24"/>
          <w:lang w:val="kk-KZ"/>
        </w:rPr>
        <w:t xml:space="preserve"> деп атайды. Гравюраны баспа түріне дайындаудың бірнеше әдістері бар.</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Мысалы</w:t>
      </w:r>
      <w:r w:rsidRPr="00CC275B">
        <w:rPr>
          <w:rFonts w:ascii="Times New Roman" w:hAnsi="Times New Roman" w:cs="Times New Roman"/>
          <w:b/>
          <w:sz w:val="24"/>
          <w:szCs w:val="24"/>
          <w:lang w:val="kk-KZ"/>
        </w:rPr>
        <w:t>, линолеумге</w:t>
      </w:r>
      <w:r w:rsidRPr="00CC275B">
        <w:rPr>
          <w:rFonts w:ascii="Times New Roman" w:hAnsi="Times New Roman" w:cs="Times New Roman"/>
          <w:sz w:val="24"/>
          <w:szCs w:val="24"/>
          <w:lang w:val="kk-KZ"/>
        </w:rPr>
        <w:t xml:space="preserve"> бейненің суретін салып, оны арнаулы құрал штихелмен ояды (9,10-суреттер).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8"/>
        <w:gridCol w:w="1565"/>
        <w:gridCol w:w="3970"/>
      </w:tblGrid>
      <w:tr w:rsidR="00CC275B" w:rsidRPr="00CC275B" w:rsidTr="008F1E2A">
        <w:trPr>
          <w:trHeight w:val="2627"/>
        </w:trPr>
        <w:tc>
          <w:tcPr>
            <w:tcW w:w="3907"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w:t>
            </w:r>
            <w:r w:rsidRPr="00CC275B">
              <w:rPr>
                <w:noProof/>
                <w:sz w:val="24"/>
                <w:szCs w:val="24"/>
                <w:lang w:eastAsia="ru-RU"/>
              </w:rPr>
              <w:drawing>
                <wp:inline distT="0" distB="0" distL="0" distR="0" wp14:anchorId="67138666" wp14:editId="7317DBBD">
                  <wp:extent cx="1837690" cy="1371600"/>
                  <wp:effectExtent l="0" t="0" r="0" b="0"/>
                  <wp:docPr id="7" name="Рисунок 7" descr="C:\Users\Alser\Desktop\Папаның папкасы\Графика папка\Отсканировано 05.11.2014 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lser\Desktop\Папаның папкасы\Графика папка\Отсканировано 05.11.2014 17-48.jpg"/>
                          <pic:cNvPicPr>
                            <a:picLocks noChangeAspect="1" noChangeArrowheads="1"/>
                          </pic:cNvPicPr>
                        </pic:nvPicPr>
                        <pic:blipFill>
                          <a:blip r:embed="rId14" cstate="print">
                            <a:extLst>
                              <a:ext uri="{28A0092B-C50C-407E-A947-70E740481C1C}">
                                <a14:useLocalDpi xmlns:a14="http://schemas.microsoft.com/office/drawing/2010/main" val="0"/>
                              </a:ext>
                            </a:extLst>
                          </a:blip>
                          <a:srcRect l="62878" t="56071" r="17232" b="23621"/>
                          <a:stretch>
                            <a:fillRect/>
                          </a:stretch>
                        </pic:blipFill>
                        <pic:spPr bwMode="auto">
                          <a:xfrm>
                            <a:off x="0" y="0"/>
                            <a:ext cx="1837690" cy="1371600"/>
                          </a:xfrm>
                          <a:prstGeom prst="rect">
                            <a:avLst/>
                          </a:prstGeom>
                          <a:noFill/>
                          <a:ln>
                            <a:noFill/>
                          </a:ln>
                        </pic:spPr>
                      </pic:pic>
                    </a:graphicData>
                  </a:graphic>
                </wp:inline>
              </w:drawing>
            </w:r>
          </w:p>
        </w:tc>
        <w:tc>
          <w:tcPr>
            <w:tcW w:w="1593" w:type="dxa"/>
            <w:tcBorders>
              <w:top w:val="nil"/>
              <w:bottom w:val="nil"/>
            </w:tcBorders>
          </w:tcPr>
          <w:p w:rsidR="00CC275B" w:rsidRPr="00CC275B" w:rsidRDefault="00CC275B" w:rsidP="00CC275B">
            <w:pPr>
              <w:spacing w:after="0" w:line="240" w:lineRule="auto"/>
              <w:jc w:val="center"/>
              <w:rPr>
                <w:rFonts w:ascii="Times New Roman" w:hAnsi="Times New Roman" w:cs="Times New Roman"/>
                <w:sz w:val="24"/>
                <w:szCs w:val="24"/>
                <w:lang w:val="kk-KZ"/>
              </w:rPr>
            </w:pPr>
            <w:r w:rsidRPr="00CC275B">
              <w:rPr>
                <w:rFonts w:ascii="Times New Roman" w:hAnsi="Times New Roman" w:cs="Times New Roman"/>
                <w:sz w:val="24"/>
                <w:szCs w:val="24"/>
                <w:lang w:val="kk-KZ"/>
              </w:rPr>
              <w:t>9,10-суреттер</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center"/>
              <w:rPr>
                <w:rFonts w:ascii="Times New Roman" w:hAnsi="Times New Roman" w:cs="Times New Roman"/>
                <w:sz w:val="24"/>
                <w:szCs w:val="24"/>
                <w:lang w:val="kk-KZ"/>
              </w:rPr>
            </w:pPr>
            <w:r w:rsidRPr="00CC275B">
              <w:rPr>
                <w:rFonts w:ascii="Times New Roman" w:hAnsi="Times New Roman" w:cs="Times New Roman"/>
                <w:sz w:val="24"/>
                <w:szCs w:val="24"/>
                <w:lang w:val="kk-KZ"/>
              </w:rPr>
              <w:t>Линолеумге    жұмыс орындау</w:t>
            </w:r>
          </w:p>
        </w:tc>
        <w:tc>
          <w:tcPr>
            <w:tcW w:w="3983"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7555C829" wp14:editId="76ECB950">
                  <wp:extent cx="2346325" cy="1405890"/>
                  <wp:effectExtent l="0" t="0" r="0" b="3810"/>
                  <wp:docPr id="6" name="Рисунок 6" descr="C:\Users\Alser\Desktop\Папаның папкасы\Графика папка\Отсканировано 05.11.2014 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lser\Desktop\Папаның папкасы\Графика папка\Отсканировано 05.11.2014 17-48.jpg"/>
                          <pic:cNvPicPr>
                            <a:picLocks noChangeAspect="1" noChangeArrowheads="1"/>
                          </pic:cNvPicPr>
                        </pic:nvPicPr>
                        <pic:blipFill>
                          <a:blip r:embed="rId14" cstate="print">
                            <a:extLst>
                              <a:ext uri="{28A0092B-C50C-407E-A947-70E740481C1C}">
                                <a14:useLocalDpi xmlns:a14="http://schemas.microsoft.com/office/drawing/2010/main" val="0"/>
                              </a:ext>
                            </a:extLst>
                          </a:blip>
                          <a:srcRect l="29353" t="56071" r="46104" b="23621"/>
                          <a:stretch>
                            <a:fillRect/>
                          </a:stretch>
                        </pic:blipFill>
                        <pic:spPr bwMode="auto">
                          <a:xfrm>
                            <a:off x="0" y="0"/>
                            <a:ext cx="2346325" cy="1405890"/>
                          </a:xfrm>
                          <a:prstGeom prst="rect">
                            <a:avLst/>
                          </a:prstGeom>
                          <a:noFill/>
                          <a:ln>
                            <a:noFill/>
                          </a:ln>
                        </pic:spPr>
                      </pic:pic>
                    </a:graphicData>
                  </a:graphic>
                </wp:inline>
              </w:drawing>
            </w: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Бұл әдіспен орындалған жұмысты </w:t>
      </w:r>
      <w:r w:rsidRPr="00CC275B">
        <w:rPr>
          <w:rFonts w:ascii="Times New Roman" w:hAnsi="Times New Roman" w:cs="Times New Roman"/>
          <w:b/>
          <w:sz w:val="24"/>
          <w:szCs w:val="24"/>
          <w:lang w:val="kk-KZ"/>
        </w:rPr>
        <w:t>линогравюра</w:t>
      </w:r>
      <w:r w:rsidRPr="00CC275B">
        <w:rPr>
          <w:rFonts w:ascii="Times New Roman" w:hAnsi="Times New Roman" w:cs="Times New Roman"/>
          <w:sz w:val="24"/>
          <w:szCs w:val="24"/>
          <w:lang w:val="kk-KZ"/>
        </w:rPr>
        <w:t xml:space="preserve"> деп атайды. Ерекше-</w:t>
      </w:r>
      <w:r w:rsidRPr="00CC275B">
        <w:rPr>
          <w:rFonts w:ascii="Times New Roman" w:hAnsi="Times New Roman" w:cs="Times New Roman"/>
          <w:sz w:val="24"/>
          <w:szCs w:val="24"/>
          <w:lang w:val="kk-KZ"/>
        </w:rPr>
        <w:br/>
        <w:t>лігі – штихелмен ойып алынған жері ақ болып түседі, ойылмаған тегіс жеріне бояу жағылып, қара болып түседі. Бұл қара тақтаға ақ бормен сурет салғанға ұқсайды.</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Ақ пен қарадан басқа </w:t>
      </w:r>
      <w:r w:rsidRPr="00CC275B">
        <w:rPr>
          <w:rFonts w:ascii="Times New Roman" w:hAnsi="Times New Roman" w:cs="Times New Roman"/>
          <w:b/>
          <w:sz w:val="24"/>
          <w:szCs w:val="24"/>
          <w:lang w:val="kk-KZ"/>
        </w:rPr>
        <w:t>сұр реңді гравюралық</w:t>
      </w:r>
      <w:r w:rsidRPr="00CC275B">
        <w:rPr>
          <w:rFonts w:ascii="Times New Roman" w:hAnsi="Times New Roman" w:cs="Times New Roman"/>
          <w:sz w:val="24"/>
          <w:szCs w:val="24"/>
          <w:lang w:val="kk-KZ"/>
        </w:rPr>
        <w:t xml:space="preserve"> жұмыстар болады. Бұл бір жұмысты бірнеше рет қайталап басу кезінде пайда болады.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Бастапқыда сурет салынған тақтаға валикпен қара типографиялық бояуды жүргізеді, содан соң қағазды оның бетіне салып, баспаға арналған станок преспен қысады немесе оқу практикасы барысында жай тақтадағы суретті қағазға түсіру үшін қасықпен басып тәжірибе жасау арқылы бейнені қағазға шығарып </w:t>
      </w:r>
      <w:r w:rsidRPr="00CC275B">
        <w:rPr>
          <w:rFonts w:ascii="Times New Roman" w:hAnsi="Times New Roman" w:cs="Times New Roman"/>
          <w:b/>
          <w:sz w:val="24"/>
          <w:szCs w:val="24"/>
          <w:lang w:val="kk-KZ"/>
        </w:rPr>
        <w:t>гравюралық сурет</w:t>
      </w:r>
      <w:r w:rsidRPr="00CC275B">
        <w:rPr>
          <w:rFonts w:ascii="Times New Roman" w:hAnsi="Times New Roman" w:cs="Times New Roman"/>
          <w:sz w:val="24"/>
          <w:szCs w:val="24"/>
          <w:lang w:val="kk-KZ"/>
        </w:rPr>
        <w:t xml:space="preserve"> жасайды.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838"/>
        <w:gridCol w:w="3754"/>
      </w:tblGrid>
      <w:tr w:rsidR="00CC275B" w:rsidRPr="00CC275B" w:rsidTr="00CC275B">
        <w:trPr>
          <w:trHeight w:val="2508"/>
        </w:trPr>
        <w:tc>
          <w:tcPr>
            <w:tcW w:w="3508"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06FDA618" wp14:editId="4BD9933A">
                  <wp:extent cx="1319530" cy="1423670"/>
                  <wp:effectExtent l="0" t="0" r="0" b="5080"/>
                  <wp:docPr id="5" name="Рисунок 5" descr="C:\Users\Alser\Desktop\Папаның папкасы\Графика папка\Отсканировано 05.11.2014 17-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Alser\Desktop\Папаның папкасы\Графика папка\Отсканировано 05.11.2014 17-48 (3).jpg"/>
                          <pic:cNvPicPr>
                            <a:picLocks noChangeAspect="1" noChangeArrowheads="1"/>
                          </pic:cNvPicPr>
                        </pic:nvPicPr>
                        <pic:blipFill>
                          <a:blip r:embed="rId15" cstate="print">
                            <a:extLst>
                              <a:ext uri="{28A0092B-C50C-407E-A947-70E740481C1C}">
                                <a14:useLocalDpi xmlns:a14="http://schemas.microsoft.com/office/drawing/2010/main" val="0"/>
                              </a:ext>
                            </a:extLst>
                          </a:blip>
                          <a:srcRect l="36069" t="9145" r="41650" b="73158"/>
                          <a:stretch>
                            <a:fillRect/>
                          </a:stretch>
                        </pic:blipFill>
                        <pic:spPr bwMode="auto">
                          <a:xfrm>
                            <a:off x="0" y="0"/>
                            <a:ext cx="1319530" cy="1423670"/>
                          </a:xfrm>
                          <a:prstGeom prst="rect">
                            <a:avLst/>
                          </a:prstGeom>
                          <a:noFill/>
                          <a:ln>
                            <a:noFill/>
                          </a:ln>
                        </pic:spPr>
                      </pic:pic>
                    </a:graphicData>
                  </a:graphic>
                </wp:inline>
              </w:drawing>
            </w:r>
          </w:p>
        </w:tc>
        <w:tc>
          <w:tcPr>
            <w:tcW w:w="838" w:type="dxa"/>
            <w:tcBorders>
              <w:top w:val="nil"/>
              <w:bottom w:val="nil"/>
            </w:tcBorders>
          </w:tcPr>
          <w:p w:rsidR="00CC275B" w:rsidRPr="00CC275B" w:rsidRDefault="00CC275B" w:rsidP="00CC275B">
            <w:pPr>
              <w:spacing w:after="0" w:line="240" w:lineRule="auto"/>
              <w:jc w:val="both"/>
              <w:rPr>
                <w:rFonts w:ascii="Times New Roman" w:hAnsi="Times New Roman" w:cs="Times New Roman"/>
                <w:sz w:val="24"/>
                <w:szCs w:val="24"/>
                <w:lang w:val="kk-KZ"/>
              </w:rPr>
            </w:pPr>
          </w:p>
        </w:tc>
        <w:tc>
          <w:tcPr>
            <w:tcW w:w="3754"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74F1EDDC" wp14:editId="003F104E">
                  <wp:extent cx="1302385" cy="1388745"/>
                  <wp:effectExtent l="0" t="0" r="0" b="1905"/>
                  <wp:docPr id="4" name="Рисунок 4" descr="C:\Users\Alser\Desktop\Папаның папкасы\Графика папка\Отсканировано 05.11.2014 17-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Alser\Desktop\Папаның папкасы\Графика папка\Отсканировано 05.11.2014 17-48 (3).jpg"/>
                          <pic:cNvPicPr>
                            <a:picLocks noChangeAspect="1" noChangeArrowheads="1"/>
                          </pic:cNvPicPr>
                        </pic:nvPicPr>
                        <pic:blipFill>
                          <a:blip r:embed="rId15" cstate="print">
                            <a:extLst>
                              <a:ext uri="{28A0092B-C50C-407E-A947-70E740481C1C}">
                                <a14:useLocalDpi xmlns:a14="http://schemas.microsoft.com/office/drawing/2010/main" val="0"/>
                              </a:ext>
                            </a:extLst>
                          </a:blip>
                          <a:srcRect l="36069" t="28238" r="41971" b="54726"/>
                          <a:stretch>
                            <a:fillRect/>
                          </a:stretch>
                        </pic:blipFill>
                        <pic:spPr bwMode="auto">
                          <a:xfrm>
                            <a:off x="0" y="0"/>
                            <a:ext cx="1302385" cy="1388745"/>
                          </a:xfrm>
                          <a:prstGeom prst="rect">
                            <a:avLst/>
                          </a:prstGeom>
                          <a:noFill/>
                          <a:ln>
                            <a:noFill/>
                          </a:ln>
                        </pic:spPr>
                      </pic:pic>
                    </a:graphicData>
                  </a:graphic>
                </wp:inline>
              </w:drawing>
            </w:r>
          </w:p>
        </w:tc>
      </w:tr>
    </w:tbl>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11-сурет Тақтаға ойылып салынған                       12-сурет Бояу жағылған суретті </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суретке бояуды жағу                                          қағазға басып түсіру</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tblGrid>
      <w:tr w:rsidR="00CC275B" w:rsidRPr="00CC275B" w:rsidTr="00CC275B">
        <w:trPr>
          <w:trHeight w:val="3090"/>
        </w:trPr>
        <w:tc>
          <w:tcPr>
            <w:tcW w:w="3249" w:type="dxa"/>
          </w:tcPr>
          <w:p w:rsidR="00CC275B" w:rsidRPr="00CC275B" w:rsidRDefault="00CC275B" w:rsidP="00CC275B">
            <w:pPr>
              <w:spacing w:after="0" w:line="240" w:lineRule="auto"/>
              <w:ind w:firstLine="708"/>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noProof/>
                <w:sz w:val="24"/>
                <w:szCs w:val="24"/>
                <w:lang w:eastAsia="ru-RU"/>
              </w:rPr>
              <w:drawing>
                <wp:inline distT="0" distB="0" distL="0" distR="0" wp14:anchorId="288C6ADB" wp14:editId="2DEC1592">
                  <wp:extent cx="1354455" cy="1630680"/>
                  <wp:effectExtent l="0" t="0" r="0" b="7620"/>
                  <wp:docPr id="3" name="Рисунок 3" descr="C:\Users\Alser\Desktop\Папаның папкасы\Графика папка\Отсканировано 05.11.2014 17-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lser\Desktop\Папаның папкасы\Графика папка\Отсканировано 05.11.2014 17-48 (3).jpg"/>
                          <pic:cNvPicPr>
                            <a:picLocks noChangeAspect="1" noChangeArrowheads="1"/>
                          </pic:cNvPicPr>
                        </pic:nvPicPr>
                        <pic:blipFill>
                          <a:blip r:embed="rId15" cstate="print">
                            <a:extLst>
                              <a:ext uri="{28A0092B-C50C-407E-A947-70E740481C1C}">
                                <a14:useLocalDpi xmlns:a14="http://schemas.microsoft.com/office/drawing/2010/main" val="0"/>
                              </a:ext>
                            </a:extLst>
                          </a:blip>
                          <a:srcRect l="35587" t="46675" r="41650" b="33372"/>
                          <a:stretch>
                            <a:fillRect/>
                          </a:stretch>
                        </pic:blipFill>
                        <pic:spPr bwMode="auto">
                          <a:xfrm>
                            <a:off x="0" y="0"/>
                            <a:ext cx="1354455" cy="1630680"/>
                          </a:xfrm>
                          <a:prstGeom prst="rect">
                            <a:avLst/>
                          </a:prstGeom>
                          <a:noFill/>
                          <a:ln>
                            <a:noFill/>
                          </a:ln>
                        </pic:spPr>
                      </pic:pic>
                    </a:graphicData>
                  </a:graphic>
                </wp:inline>
              </w:drawing>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13-сурет Қағазға бастырылған гравюралық суреттің түпнұсқасы</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i/>
          <w:sz w:val="24"/>
          <w:szCs w:val="24"/>
          <w:lang w:val="kk-KZ"/>
        </w:rPr>
      </w:pPr>
      <w:r w:rsidRPr="00CC275B">
        <w:rPr>
          <w:rFonts w:ascii="Times New Roman" w:hAnsi="Times New Roman" w:cs="Times New Roman"/>
          <w:sz w:val="24"/>
          <w:szCs w:val="24"/>
          <w:lang w:val="kk-KZ"/>
        </w:rPr>
        <w:t xml:space="preserve">Ағашқа ойылып орындалатын гравюраны – </w:t>
      </w:r>
      <w:r w:rsidRPr="00CC275B">
        <w:rPr>
          <w:rFonts w:ascii="Times New Roman" w:hAnsi="Times New Roman" w:cs="Times New Roman"/>
          <w:b/>
          <w:sz w:val="24"/>
          <w:szCs w:val="24"/>
          <w:lang w:val="kk-KZ"/>
        </w:rPr>
        <w:t>ксилография</w:t>
      </w:r>
      <w:r w:rsidRPr="00CC275B">
        <w:rPr>
          <w:rFonts w:ascii="Times New Roman" w:hAnsi="Times New Roman" w:cs="Times New Roman"/>
          <w:sz w:val="24"/>
          <w:szCs w:val="24"/>
          <w:lang w:val="kk-KZ"/>
        </w:rPr>
        <w:t xml:space="preserve"> деп атайды </w:t>
      </w:r>
      <w:r w:rsidRPr="00CC275B">
        <w:rPr>
          <w:rFonts w:ascii="Times New Roman" w:hAnsi="Times New Roman" w:cs="Times New Roman"/>
          <w:b/>
          <w:sz w:val="24"/>
          <w:szCs w:val="24"/>
          <w:lang w:val="kk-KZ"/>
        </w:rPr>
        <w:t>(«ксилос» грек тілінде «ағаш»).</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Ағашқа гравюраны орындау қиынырақ. Тақта ағаштаң өте қатты түрінен алынады. Бірақ та линогравюрада орындалмайтын суреттің өте ұсақ бөліктерін  ксилографияда орындауға болады.</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Темірдің жұқа пластинкаларына орындалатын гравюра өнерінің тағы бір түрі </w:t>
      </w:r>
      <w:r w:rsidRPr="00CC275B">
        <w:rPr>
          <w:rFonts w:ascii="Times New Roman" w:hAnsi="Times New Roman" w:cs="Times New Roman"/>
          <w:b/>
          <w:sz w:val="24"/>
          <w:szCs w:val="24"/>
          <w:lang w:val="kk-KZ"/>
        </w:rPr>
        <w:t>«офорт».</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Жұқа темір пластинка бетін қышқылға қарсы тұратын бояумен немесе лакпен бояйды. Оның бетіне болаттан жасалған инемен сурет салады. Бейне дайын болған соң, пластинканы азот қышқылымен күйдіреді. Жұқа темір пластинкаға инемен сызып салған суреттің ізін қышқыл күйдіріп шұңғиды. Сонымен қатар офортты орындау әдісінде бояуды пластинканың бетіне валикпен жүргізбейді, қышқылмен күйдірілген шұңғыма жерге бояу жағады. Осындай әдіспен орындалатын жұмысты француздар </w:t>
      </w:r>
      <w:r w:rsidRPr="00CC275B">
        <w:rPr>
          <w:rFonts w:ascii="Times New Roman" w:hAnsi="Times New Roman" w:cs="Times New Roman"/>
          <w:b/>
          <w:sz w:val="24"/>
          <w:szCs w:val="24"/>
          <w:lang w:val="kk-KZ"/>
        </w:rPr>
        <w:t xml:space="preserve">«офорт» </w:t>
      </w:r>
      <w:r w:rsidRPr="00CC275B">
        <w:rPr>
          <w:rFonts w:ascii="Times New Roman" w:hAnsi="Times New Roman" w:cs="Times New Roman"/>
          <w:sz w:val="24"/>
          <w:szCs w:val="24"/>
          <w:lang w:val="kk-KZ"/>
        </w:rPr>
        <w:t>деп атайды. Офорттың ерекшелігі – кислотамен ойылған шұңғыма жері бояуды жаққаннан кейін қап-қара болып орны толып тегістеліп түседі.</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Инемен сызылмаған жерлері темір пластинканың өз негізгі түсін ұстап қалады да, ал сызылып сурет салынған жері бояумен толтырылып қара болып шығады.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6"/>
      </w:tblGrid>
      <w:tr w:rsidR="00CC275B" w:rsidRPr="00DC485F" w:rsidTr="008F1E2A">
        <w:trPr>
          <w:trHeight w:val="2579"/>
        </w:trPr>
        <w:tc>
          <w:tcPr>
            <w:tcW w:w="9072" w:type="dxa"/>
          </w:tcPr>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67456" behindDoc="1" locked="0" layoutInCell="1" allowOverlap="1" wp14:anchorId="1E193E31" wp14:editId="49738E81">
                  <wp:simplePos x="0" y="0"/>
                  <wp:positionH relativeFrom="column">
                    <wp:posOffset>3787140</wp:posOffset>
                  </wp:positionH>
                  <wp:positionV relativeFrom="paragraph">
                    <wp:posOffset>107315</wp:posOffset>
                  </wp:positionV>
                  <wp:extent cx="1837055" cy="1334770"/>
                  <wp:effectExtent l="0" t="0" r="0" b="0"/>
                  <wp:wrapTight wrapText="bothSides">
                    <wp:wrapPolygon edited="0">
                      <wp:start x="0" y="0"/>
                      <wp:lineTo x="0" y="21271"/>
                      <wp:lineTo x="21279" y="21271"/>
                      <wp:lineTo x="21279" y="0"/>
                      <wp:lineTo x="0" y="0"/>
                    </wp:wrapPolygon>
                  </wp:wrapTight>
                  <wp:docPr id="20" name="Рисунок 20" descr="http://andriaka.ru/uploads/2006/12/o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ndriaka.ru/uploads/2006/12/ofo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05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75B">
              <w:rPr>
                <w:noProof/>
                <w:sz w:val="24"/>
                <w:szCs w:val="24"/>
                <w:lang w:eastAsia="ru-RU"/>
              </w:rPr>
              <w:drawing>
                <wp:anchor distT="0" distB="0" distL="114300" distR="114300" simplePos="0" relativeHeight="251665408" behindDoc="1" locked="0" layoutInCell="1" allowOverlap="1" wp14:anchorId="712EC73F" wp14:editId="2A9EBAAB">
                  <wp:simplePos x="0" y="0"/>
                  <wp:positionH relativeFrom="column">
                    <wp:posOffset>1969135</wp:posOffset>
                  </wp:positionH>
                  <wp:positionV relativeFrom="paragraph">
                    <wp:posOffset>107315</wp:posOffset>
                  </wp:positionV>
                  <wp:extent cx="1684655" cy="1372870"/>
                  <wp:effectExtent l="0" t="0" r="0" b="0"/>
                  <wp:wrapTight wrapText="bothSides">
                    <wp:wrapPolygon edited="0">
                      <wp:start x="0" y="0"/>
                      <wp:lineTo x="0" y="21280"/>
                      <wp:lineTo x="21250" y="21280"/>
                      <wp:lineTo x="21250" y="0"/>
                      <wp:lineTo x="0" y="0"/>
                    </wp:wrapPolygon>
                  </wp:wrapTight>
                  <wp:docPr id="19" name="Рисунок 19" descr="http://3.bp.blogspot.com/_2Rs5Sz16BnI/TBLGtn9swlI/AAAAAAAABLE/aZNi9ECr1VM/s320/IMG_5011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3.bp.blogspot.com/_2Rs5Sz16BnI/TBLGtn9swlI/AAAAAAAABLE/aZNi9ECr1VM/s320/IMG_5011blo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65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75B">
              <w:rPr>
                <w:noProof/>
                <w:sz w:val="24"/>
                <w:szCs w:val="24"/>
                <w:lang w:eastAsia="ru-RU"/>
              </w:rPr>
              <w:drawing>
                <wp:anchor distT="0" distB="0" distL="114300" distR="114300" simplePos="0" relativeHeight="251666432" behindDoc="1" locked="0" layoutInCell="1" allowOverlap="1" wp14:anchorId="266BF27D" wp14:editId="16425A03">
                  <wp:simplePos x="0" y="0"/>
                  <wp:positionH relativeFrom="column">
                    <wp:posOffset>12700</wp:posOffset>
                  </wp:positionH>
                  <wp:positionV relativeFrom="paragraph">
                    <wp:posOffset>107315</wp:posOffset>
                  </wp:positionV>
                  <wp:extent cx="1805940" cy="1331595"/>
                  <wp:effectExtent l="0" t="0" r="3810" b="1905"/>
                  <wp:wrapTight wrapText="bothSides">
                    <wp:wrapPolygon edited="0">
                      <wp:start x="0" y="0"/>
                      <wp:lineTo x="0" y="21322"/>
                      <wp:lineTo x="21418" y="21322"/>
                      <wp:lineTo x="21418" y="0"/>
                      <wp:lineTo x="0" y="0"/>
                    </wp:wrapPolygon>
                  </wp:wrapTight>
                  <wp:docPr id="18" name="Рисунок 18" descr="http://www.rarebook-spb.ru/upload/medialibrary/78b/78b5cebf10b9f3ef875adbde518ca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rarebook-spb.ru/upload/medialibrary/78b/78b5cebf10b9f3ef875adbde518ca08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94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14-сурет Жұқа пластинка темірге орындалған офорт жұмысы.</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Гравюра өнерінің тағы бір түрі – </w:t>
      </w:r>
      <w:r w:rsidRPr="00CC275B">
        <w:rPr>
          <w:rFonts w:ascii="Times New Roman" w:hAnsi="Times New Roman" w:cs="Times New Roman"/>
          <w:b/>
          <w:sz w:val="24"/>
          <w:szCs w:val="24"/>
          <w:lang w:val="kk-KZ"/>
        </w:rPr>
        <w:t>«литография»</w:t>
      </w:r>
      <w:r w:rsidRPr="00CC275B">
        <w:rPr>
          <w:rFonts w:ascii="Times New Roman" w:hAnsi="Times New Roman" w:cs="Times New Roman"/>
          <w:sz w:val="24"/>
          <w:szCs w:val="24"/>
          <w:lang w:val="kk-KZ"/>
        </w:rPr>
        <w:t xml:space="preserve"> бар. Литография грек тілінде </w:t>
      </w:r>
      <w:r w:rsidRPr="00CC275B">
        <w:rPr>
          <w:rFonts w:ascii="Times New Roman" w:hAnsi="Times New Roman" w:cs="Times New Roman"/>
          <w:b/>
          <w:sz w:val="24"/>
          <w:szCs w:val="24"/>
          <w:lang w:val="kk-KZ"/>
        </w:rPr>
        <w:t>«литос», «тас»</w:t>
      </w:r>
      <w:r w:rsidRPr="00CC275B">
        <w:rPr>
          <w:rFonts w:ascii="Times New Roman" w:hAnsi="Times New Roman" w:cs="Times New Roman"/>
          <w:sz w:val="24"/>
          <w:szCs w:val="24"/>
          <w:lang w:val="kk-KZ"/>
        </w:rPr>
        <w:t xml:space="preserve"> деген түсінік береді.</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7"/>
        <w:gridCol w:w="843"/>
        <w:gridCol w:w="4081"/>
      </w:tblGrid>
      <w:tr w:rsidR="00CC275B" w:rsidRPr="00CC275B" w:rsidTr="008F1E2A">
        <w:trPr>
          <w:trHeight w:val="2412"/>
        </w:trPr>
        <w:tc>
          <w:tcPr>
            <w:tcW w:w="4366"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lastRenderedPageBreak/>
              <w:drawing>
                <wp:anchor distT="0" distB="0" distL="114300" distR="114300" simplePos="0" relativeHeight="251668480" behindDoc="1" locked="0" layoutInCell="1" allowOverlap="1" wp14:anchorId="0A83EC33" wp14:editId="02092278">
                  <wp:simplePos x="0" y="0"/>
                  <wp:positionH relativeFrom="column">
                    <wp:posOffset>-19050</wp:posOffset>
                  </wp:positionH>
                  <wp:positionV relativeFrom="paragraph">
                    <wp:posOffset>60325</wp:posOffset>
                  </wp:positionV>
                  <wp:extent cx="1318260" cy="1266190"/>
                  <wp:effectExtent l="0" t="0" r="0" b="0"/>
                  <wp:wrapTight wrapText="bothSides">
                    <wp:wrapPolygon edited="0">
                      <wp:start x="0" y="0"/>
                      <wp:lineTo x="0" y="21123"/>
                      <wp:lineTo x="21225" y="21123"/>
                      <wp:lineTo x="21225" y="0"/>
                      <wp:lineTo x="0" y="0"/>
                    </wp:wrapPolygon>
                  </wp:wrapTight>
                  <wp:docPr id="17" name="Рисунок 17" descr="http://i995.photobucket.com/albums/af79/Urfin1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995.photobucket.com/albums/af79/Urfin13/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2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75B">
              <w:rPr>
                <w:noProof/>
                <w:sz w:val="24"/>
                <w:szCs w:val="24"/>
                <w:lang w:eastAsia="ru-RU"/>
              </w:rPr>
              <w:drawing>
                <wp:anchor distT="0" distB="0" distL="114300" distR="114300" simplePos="0" relativeHeight="251669504" behindDoc="1" locked="0" layoutInCell="1" allowOverlap="1" wp14:anchorId="337C0314" wp14:editId="378ED38F">
                  <wp:simplePos x="0" y="0"/>
                  <wp:positionH relativeFrom="column">
                    <wp:posOffset>1362710</wp:posOffset>
                  </wp:positionH>
                  <wp:positionV relativeFrom="paragraph">
                    <wp:posOffset>60325</wp:posOffset>
                  </wp:positionV>
                  <wp:extent cx="1291590" cy="1241425"/>
                  <wp:effectExtent l="0" t="0" r="3810" b="0"/>
                  <wp:wrapTight wrapText="bothSides">
                    <wp:wrapPolygon edited="0">
                      <wp:start x="0" y="0"/>
                      <wp:lineTo x="0" y="21213"/>
                      <wp:lineTo x="21345" y="21213"/>
                      <wp:lineTo x="21345" y="0"/>
                      <wp:lineTo x="0" y="0"/>
                    </wp:wrapPolygon>
                  </wp:wrapTight>
                  <wp:docPr id="16" name="Рисунок 16" descr="http://i995.photobucket.com/albums/af79/Urfin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995.photobucket.com/albums/af79/Urfin13/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159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8" w:type="dxa"/>
            <w:tcBorders>
              <w:top w:val="nil"/>
              <w:bottom w:val="nil"/>
            </w:tcBorders>
          </w:tcPr>
          <w:p w:rsidR="00CC275B" w:rsidRPr="00CC275B" w:rsidRDefault="00CC275B" w:rsidP="00CC275B">
            <w:pPr>
              <w:spacing w:after="0" w:line="240" w:lineRule="auto"/>
              <w:jc w:val="both"/>
              <w:rPr>
                <w:rFonts w:ascii="Times New Roman" w:hAnsi="Times New Roman" w:cs="Times New Roman"/>
                <w:sz w:val="24"/>
                <w:szCs w:val="24"/>
                <w:lang w:val="kk-KZ"/>
              </w:rPr>
            </w:pPr>
          </w:p>
        </w:tc>
        <w:tc>
          <w:tcPr>
            <w:tcW w:w="4215" w:type="dxa"/>
          </w:tcPr>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70528" behindDoc="1" locked="0" layoutInCell="1" allowOverlap="1" wp14:anchorId="7D56F5C1" wp14:editId="0C1EE108">
                  <wp:simplePos x="0" y="0"/>
                  <wp:positionH relativeFrom="column">
                    <wp:posOffset>-32385</wp:posOffset>
                  </wp:positionH>
                  <wp:positionV relativeFrom="paragraph">
                    <wp:posOffset>60325</wp:posOffset>
                  </wp:positionV>
                  <wp:extent cx="1254760" cy="1266190"/>
                  <wp:effectExtent l="0" t="0" r="2540" b="0"/>
                  <wp:wrapTight wrapText="bothSides">
                    <wp:wrapPolygon edited="0">
                      <wp:start x="0" y="0"/>
                      <wp:lineTo x="0" y="21123"/>
                      <wp:lineTo x="21316" y="21123"/>
                      <wp:lineTo x="21316" y="0"/>
                      <wp:lineTo x="0" y="0"/>
                    </wp:wrapPolygon>
                  </wp:wrapTight>
                  <wp:docPr id="15" name="Рисунок 15" descr="http://i995.photobucket.com/albums/af79/Urfin1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995.photobucket.com/albums/af79/Urfin13/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47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75B">
              <w:rPr>
                <w:noProof/>
                <w:sz w:val="24"/>
                <w:szCs w:val="24"/>
                <w:lang w:eastAsia="ru-RU"/>
              </w:rPr>
              <w:drawing>
                <wp:anchor distT="0" distB="0" distL="114300" distR="114300" simplePos="0" relativeHeight="251671552" behindDoc="1" locked="0" layoutInCell="1" allowOverlap="1" wp14:anchorId="17ABA363" wp14:editId="2EA7B846">
                  <wp:simplePos x="0" y="0"/>
                  <wp:positionH relativeFrom="column">
                    <wp:posOffset>1276350</wp:posOffset>
                  </wp:positionH>
                  <wp:positionV relativeFrom="paragraph">
                    <wp:posOffset>60325</wp:posOffset>
                  </wp:positionV>
                  <wp:extent cx="1272540" cy="1266190"/>
                  <wp:effectExtent l="0" t="0" r="3810" b="0"/>
                  <wp:wrapTight wrapText="bothSides">
                    <wp:wrapPolygon edited="0">
                      <wp:start x="0" y="0"/>
                      <wp:lineTo x="0" y="21123"/>
                      <wp:lineTo x="21341" y="21123"/>
                      <wp:lineTo x="21341" y="0"/>
                      <wp:lineTo x="0" y="0"/>
                    </wp:wrapPolygon>
                  </wp:wrapTight>
                  <wp:docPr id="14" name="Рисунок 14" descr="http://i995.photobucket.com/albums/af79/Urfin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995.photobucket.com/albums/af79/Urfin13/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2540" cy="1266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15-сурет Литографиялық жұмысты орындау кезеңдері</w:t>
      </w: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Суретші, ақ тасқа, литографиялық тушьпен немесе қарындашпен сурет салып, осыдан кейін барып ерекше құрамды қоспамен оның бетіндегі суретті бекіту арқылы қағазға көшіріп бастырады. Егерде линогравюрадан жүзге тарта әдемі суреттің көшірмесін шығаруға болатын болса, ал литографиялық тастан мыңға жуық әдемі көшірме алуға болады. Бұл гравюралық әдістердің бәрі бұрынғы уақытта фотография, ксерокс жоқ кезде кітап баспасының жұмысы үшін гравюраның көмегімен кітаптарды көркемдеу үшін керек болған.</w:t>
      </w:r>
    </w:p>
    <w:p w:rsidR="00CC275B" w:rsidRPr="00CC275B" w:rsidRDefault="00CC275B" w:rsidP="00CC275B">
      <w:pPr>
        <w:spacing w:after="0" w:line="240" w:lineRule="auto"/>
        <w:ind w:firstLine="709"/>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Бірнеше тиражда басылып шыққан кітап, журналдарды әрбір үйге жеткізіп отырған.</w:t>
      </w:r>
    </w:p>
    <w:p w:rsidR="00CC275B" w:rsidRPr="00CC275B" w:rsidRDefault="00CC275B" w:rsidP="00CC275B">
      <w:pPr>
        <w:spacing w:after="0" w:line="240" w:lineRule="auto"/>
        <w:ind w:firstLine="708"/>
        <w:jc w:val="both"/>
        <w:rPr>
          <w:rFonts w:ascii="Times New Roman" w:hAnsi="Times New Roman" w:cs="Times New Roman"/>
          <w:b/>
          <w:sz w:val="24"/>
          <w:szCs w:val="24"/>
          <w:lang w:val="kk-KZ"/>
        </w:rPr>
      </w:pPr>
      <w:r w:rsidRPr="00CC275B">
        <w:rPr>
          <w:rFonts w:ascii="Times New Roman" w:hAnsi="Times New Roman" w:cs="Times New Roman"/>
          <w:sz w:val="24"/>
          <w:szCs w:val="24"/>
          <w:lang w:val="kk-KZ"/>
        </w:rPr>
        <w:t xml:space="preserve">Графика өнері бірнеше салаға бөлінеді </w:t>
      </w:r>
      <w:r w:rsidRPr="00CC275B">
        <w:rPr>
          <w:rFonts w:ascii="Times New Roman" w:hAnsi="Times New Roman" w:cs="Times New Roman"/>
          <w:b/>
          <w:sz w:val="24"/>
          <w:szCs w:val="24"/>
          <w:lang w:val="kk-KZ"/>
        </w:rPr>
        <w:t>станоктық графика, кітап графикасы</w:t>
      </w:r>
      <w:r w:rsidRPr="00CC275B">
        <w:rPr>
          <w:rFonts w:ascii="Times New Roman" w:hAnsi="Times New Roman" w:cs="Times New Roman"/>
          <w:sz w:val="24"/>
          <w:szCs w:val="24"/>
          <w:lang w:val="kk-KZ"/>
        </w:rPr>
        <w:t xml:space="preserve"> және </w:t>
      </w:r>
      <w:r w:rsidRPr="00CC275B">
        <w:rPr>
          <w:rFonts w:ascii="Times New Roman" w:hAnsi="Times New Roman" w:cs="Times New Roman"/>
          <w:b/>
          <w:sz w:val="24"/>
          <w:szCs w:val="24"/>
          <w:lang w:val="kk-KZ"/>
        </w:rPr>
        <w:t>қолданбалы графика</w:t>
      </w:r>
      <w:r w:rsidRPr="00CC275B">
        <w:rPr>
          <w:rFonts w:ascii="Times New Roman" w:hAnsi="Times New Roman" w:cs="Times New Roman"/>
          <w:sz w:val="24"/>
          <w:szCs w:val="24"/>
          <w:lang w:val="kk-KZ"/>
        </w:rPr>
        <w:t xml:space="preserve"> болып.</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b/>
          <w:sz w:val="24"/>
          <w:szCs w:val="24"/>
          <w:lang w:val="kk-KZ"/>
        </w:rPr>
        <w:t xml:space="preserve">Станоктік графика өнері </w:t>
      </w:r>
      <w:r w:rsidRPr="00CC275B">
        <w:rPr>
          <w:rFonts w:ascii="Times New Roman" w:hAnsi="Times New Roman" w:cs="Times New Roman"/>
          <w:sz w:val="24"/>
          <w:szCs w:val="24"/>
          <w:lang w:val="kk-KZ"/>
        </w:rPr>
        <w:t xml:space="preserve">арнайы станоктарда (мольбертте) орындалады (16-сурет). </w:t>
      </w:r>
    </w:p>
    <w:p w:rsidR="00CC275B" w:rsidRPr="00CC275B" w:rsidRDefault="00CC275B" w:rsidP="00CC275B">
      <w:pPr>
        <w:spacing w:after="0" w:line="240" w:lineRule="auto"/>
        <w:jc w:val="both"/>
        <w:rPr>
          <w:rFonts w:ascii="Times New Roman" w:hAnsi="Times New Roman" w:cs="Times New Roman"/>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910"/>
        <w:gridCol w:w="4930"/>
      </w:tblGrid>
      <w:tr w:rsidR="00CC275B" w:rsidRPr="00CC275B" w:rsidTr="008F1E2A">
        <w:trPr>
          <w:trHeight w:val="2569"/>
        </w:trPr>
        <w:tc>
          <w:tcPr>
            <w:tcW w:w="3544" w:type="dxa"/>
          </w:tcPr>
          <w:p w:rsidR="00CC275B" w:rsidRPr="00CC275B" w:rsidRDefault="00CC275B" w:rsidP="00CC275B">
            <w:pPr>
              <w:suppressAutoHyphens w:val="0"/>
              <w:spacing w:after="0" w:line="240" w:lineRule="auto"/>
              <w:rPr>
                <w:rFonts w:ascii="Times New Roman" w:hAnsi="Times New Roman" w:cs="Times New Roman"/>
                <w:sz w:val="24"/>
                <w:szCs w:val="24"/>
                <w:lang w:val="kk-KZ"/>
              </w:rPr>
            </w:pPr>
            <w:r w:rsidRPr="00CC275B">
              <w:rPr>
                <w:noProof/>
                <w:sz w:val="24"/>
                <w:szCs w:val="24"/>
                <w:lang w:eastAsia="ru-RU"/>
              </w:rPr>
              <w:drawing>
                <wp:inline distT="0" distB="0" distL="0" distR="0" wp14:anchorId="73552ED1" wp14:editId="25F1FC84">
                  <wp:extent cx="1337310" cy="1949450"/>
                  <wp:effectExtent l="0" t="1270" r="0" b="0"/>
                  <wp:docPr id="2" name="Рисунок 2" descr="C:\Users\Alser\Desktop\Папаның папкасы\Графика папка\Отсканировано 05.11.2014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Alser\Desktop\Папаның папкасы\Графика папка\Отсканировано 05.11.2014 2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l="50174" t="9918" r="6866" b="44225"/>
                          <a:stretch>
                            <a:fillRect/>
                          </a:stretch>
                        </pic:blipFill>
                        <pic:spPr bwMode="auto">
                          <a:xfrm rot="5400000">
                            <a:off x="0" y="0"/>
                            <a:ext cx="1337310" cy="1949450"/>
                          </a:xfrm>
                          <a:prstGeom prst="rect">
                            <a:avLst/>
                          </a:prstGeom>
                          <a:noFill/>
                          <a:ln>
                            <a:noFill/>
                          </a:ln>
                        </pic:spPr>
                      </pic:pic>
                    </a:graphicData>
                  </a:graphic>
                </wp:inline>
              </w:drawing>
            </w:r>
          </w:p>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tc>
        <w:tc>
          <w:tcPr>
            <w:tcW w:w="1134" w:type="dxa"/>
            <w:tcBorders>
              <w:top w:val="nil"/>
              <w:bottom w:val="nil"/>
            </w:tcBorders>
          </w:tcPr>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uppressAutoHyphens w:val="0"/>
              <w:spacing w:after="0" w:line="240" w:lineRule="auto"/>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tc>
        <w:tc>
          <w:tcPr>
            <w:tcW w:w="4819" w:type="dxa"/>
          </w:tcPr>
          <w:p w:rsidR="00CC275B" w:rsidRPr="00CC275B" w:rsidRDefault="00CC275B" w:rsidP="00CC275B">
            <w:pPr>
              <w:suppressAutoHyphens w:val="0"/>
              <w:spacing w:after="0" w:line="240" w:lineRule="auto"/>
              <w:rPr>
                <w:rFonts w:ascii="Times New Roman" w:hAnsi="Times New Roman" w:cs="Times New Roman"/>
                <w:sz w:val="24"/>
                <w:szCs w:val="24"/>
                <w:lang w:val="kk-KZ"/>
              </w:rPr>
            </w:pPr>
            <w:r w:rsidRPr="00CC275B">
              <w:rPr>
                <w:noProof/>
                <w:sz w:val="24"/>
                <w:szCs w:val="24"/>
                <w:lang w:eastAsia="ru-RU"/>
              </w:rPr>
              <w:drawing>
                <wp:inline distT="0" distB="0" distL="0" distR="0" wp14:anchorId="4F711FB4" wp14:editId="41DA2EBB">
                  <wp:extent cx="2993390" cy="1863090"/>
                  <wp:effectExtent l="0" t="0" r="0" b="3810"/>
                  <wp:docPr id="1" name="Рисунок 1" descr="C:\Documents and Settings\ADMIN\Local Settings\Temporary Internet Files\Content.Word\Отсканировано 30.11.2014 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Local Settings\Temporary Internet Files\Content.Word\Отсканировано 30.11.2014 7-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3390" cy="1863090"/>
                          </a:xfrm>
                          <a:prstGeom prst="rect">
                            <a:avLst/>
                          </a:prstGeom>
                          <a:noFill/>
                          <a:ln>
                            <a:noFill/>
                          </a:ln>
                        </pic:spPr>
                      </pic:pic>
                    </a:graphicData>
                  </a:graphic>
                </wp:inline>
              </w:drawing>
            </w:r>
          </w:p>
        </w:tc>
      </w:tr>
    </w:tbl>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16-сурет Станоктар, мольбертте             Станокта орындалған Картиналар </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орындалып жатқан графикалық жұмыс.</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ind w:firstLine="708"/>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Станокта орындалған графикалық жұмыстарды көбінесе үйдің бөлмесіне, галереяға, кабинетке әшекейлеп ілуге қояды. Қ</w:t>
      </w:r>
      <w:r w:rsidRPr="00CC275B">
        <w:rPr>
          <w:rFonts w:ascii="Times New Roman" w:hAnsi="Times New Roman" w:cs="Times New Roman"/>
          <w:b/>
          <w:sz w:val="24"/>
          <w:szCs w:val="24"/>
          <w:lang w:val="kk-KZ"/>
        </w:rPr>
        <w:t>айталанбайтын</w:t>
      </w:r>
      <w:r w:rsidRPr="00CC275B">
        <w:rPr>
          <w:rFonts w:ascii="Times New Roman" w:hAnsi="Times New Roman" w:cs="Times New Roman"/>
          <w:sz w:val="24"/>
          <w:szCs w:val="24"/>
          <w:lang w:val="kk-KZ"/>
        </w:rPr>
        <w:t xml:space="preserve"> немесе </w:t>
      </w:r>
      <w:r w:rsidRPr="00CC275B">
        <w:rPr>
          <w:rFonts w:ascii="Times New Roman" w:hAnsi="Times New Roman" w:cs="Times New Roman"/>
          <w:b/>
          <w:sz w:val="24"/>
          <w:szCs w:val="24"/>
          <w:lang w:val="kk-KZ"/>
        </w:rPr>
        <w:t xml:space="preserve">баспа </w:t>
      </w:r>
      <w:r w:rsidRPr="00CC275B">
        <w:rPr>
          <w:rFonts w:ascii="Times New Roman" w:hAnsi="Times New Roman" w:cs="Times New Roman"/>
          <w:sz w:val="24"/>
          <w:szCs w:val="24"/>
          <w:lang w:val="kk-KZ"/>
        </w:rPr>
        <w:t xml:space="preserve">әдістері мен орындалған жұмыстар станоктік графика саласына жатады. Станоктік графика саласында суретшілер қағаздың өлшемін үлкен алып  өз қалауы бойынша жанрлық тақырыптарда сурет салатын болса, ал </w:t>
      </w:r>
      <w:r w:rsidRPr="00CC275B">
        <w:rPr>
          <w:rFonts w:ascii="Times New Roman" w:hAnsi="Times New Roman" w:cs="Times New Roman"/>
          <w:b/>
          <w:sz w:val="24"/>
          <w:szCs w:val="24"/>
          <w:lang w:val="kk-KZ"/>
        </w:rPr>
        <w:t>кітап графикасынд</w:t>
      </w:r>
      <w:r w:rsidRPr="00CC275B">
        <w:rPr>
          <w:rFonts w:ascii="Times New Roman" w:hAnsi="Times New Roman" w:cs="Times New Roman"/>
          <w:sz w:val="24"/>
          <w:szCs w:val="24"/>
          <w:lang w:val="kk-KZ"/>
        </w:rPr>
        <w:t xml:space="preserve">а ол жазылған кітаптың мазмұнының жүйесі бойынша </w:t>
      </w:r>
      <w:r w:rsidRPr="00CC275B">
        <w:rPr>
          <w:rFonts w:ascii="Times New Roman" w:hAnsi="Times New Roman" w:cs="Times New Roman"/>
          <w:b/>
          <w:sz w:val="24"/>
          <w:szCs w:val="24"/>
          <w:lang w:val="kk-KZ"/>
        </w:rPr>
        <w:t>иллюстрациялық сурет</w:t>
      </w:r>
      <w:r w:rsidRPr="00CC275B">
        <w:rPr>
          <w:rFonts w:ascii="Times New Roman" w:hAnsi="Times New Roman" w:cs="Times New Roman"/>
          <w:sz w:val="24"/>
          <w:szCs w:val="24"/>
          <w:lang w:val="kk-KZ"/>
        </w:rPr>
        <w:t xml:space="preserve"> салады (17-сурет). </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CC275B" w:rsidRPr="00DC485F" w:rsidTr="008F1E2A">
        <w:trPr>
          <w:trHeight w:val="2907"/>
        </w:trPr>
        <w:tc>
          <w:tcPr>
            <w:tcW w:w="9639" w:type="dxa"/>
          </w:tcPr>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63360" behindDoc="1" locked="0" layoutInCell="1" allowOverlap="1" wp14:anchorId="6A3F9CD0" wp14:editId="256FD272">
                  <wp:simplePos x="0" y="0"/>
                  <wp:positionH relativeFrom="column">
                    <wp:posOffset>893445</wp:posOffset>
                  </wp:positionH>
                  <wp:positionV relativeFrom="paragraph">
                    <wp:posOffset>-2130425</wp:posOffset>
                  </wp:positionV>
                  <wp:extent cx="4358005" cy="2372360"/>
                  <wp:effectExtent l="0" t="0" r="4445" b="8890"/>
                  <wp:wrapTight wrapText="bothSides">
                    <wp:wrapPolygon edited="0">
                      <wp:start x="0" y="0"/>
                      <wp:lineTo x="0" y="21507"/>
                      <wp:lineTo x="21528" y="21507"/>
                      <wp:lineTo x="21528" y="0"/>
                      <wp:lineTo x="0" y="0"/>
                    </wp:wrapPolygon>
                  </wp:wrapTight>
                  <wp:docPr id="13" name="Рисунок 13" descr="C:\Users\Alser\Desktop\Папаның папкасы\Графика папка\Отсканировано 05.11.2014 17-4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Alser\Desktop\Папаның папкасы\Графика папка\Отсканировано 05.11.2014 17-48 (4).jpg"/>
                          <pic:cNvPicPr>
                            <a:picLocks noChangeAspect="1" noChangeArrowheads="1"/>
                          </pic:cNvPicPr>
                        </pic:nvPicPr>
                        <pic:blipFill>
                          <a:blip r:embed="rId25">
                            <a:extLst>
                              <a:ext uri="{28A0092B-C50C-407E-A947-70E740481C1C}">
                                <a14:useLocalDpi xmlns:a14="http://schemas.microsoft.com/office/drawing/2010/main" val="0"/>
                              </a:ext>
                            </a:extLst>
                          </a:blip>
                          <a:srcRect l="11700" t="72810" r="55759" b="12604"/>
                          <a:stretch>
                            <a:fillRect/>
                          </a:stretch>
                        </pic:blipFill>
                        <pic:spPr bwMode="auto">
                          <a:xfrm>
                            <a:off x="0" y="0"/>
                            <a:ext cx="4358005"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75B" w:rsidRPr="00CC275B" w:rsidRDefault="00CC275B" w:rsidP="00CC275B">
            <w:pPr>
              <w:spacing w:after="0" w:line="240" w:lineRule="auto"/>
              <w:jc w:val="both"/>
              <w:rPr>
                <w:rFonts w:ascii="Times New Roman" w:hAnsi="Times New Roman" w:cs="Times New Roman"/>
                <w:sz w:val="24"/>
                <w:szCs w:val="24"/>
                <w:lang w:val="kk-KZ"/>
              </w:rPr>
            </w:pPr>
          </w:p>
        </w:tc>
      </w:tr>
    </w:tbl>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17-сурет</w:t>
      </w:r>
      <w:r w:rsidRPr="00CC275B">
        <w:rPr>
          <w:rFonts w:ascii="Times New Roman" w:hAnsi="Times New Roman" w:cs="Times New Roman"/>
          <w:b/>
          <w:sz w:val="24"/>
          <w:szCs w:val="24"/>
          <w:lang w:val="kk-KZ"/>
        </w:rPr>
        <w:t xml:space="preserve"> </w:t>
      </w:r>
      <w:r w:rsidRPr="00CC275B">
        <w:rPr>
          <w:rFonts w:ascii="Times New Roman" w:hAnsi="Times New Roman" w:cs="Times New Roman"/>
          <w:sz w:val="24"/>
          <w:szCs w:val="24"/>
          <w:lang w:val="kk-KZ"/>
        </w:rPr>
        <w:t>Кітап графикасы</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Бұл оқырманға кітаптың ішіндегі басты кейіпкерді және мазмұнын түсінуге көмектеседі. Қ</w:t>
      </w:r>
      <w:r w:rsidRPr="00CC275B">
        <w:rPr>
          <w:rFonts w:ascii="Times New Roman" w:hAnsi="Times New Roman" w:cs="Times New Roman"/>
          <w:b/>
          <w:sz w:val="24"/>
          <w:szCs w:val="24"/>
          <w:lang w:val="kk-KZ"/>
        </w:rPr>
        <w:t xml:space="preserve">олданбалы графиканың </w:t>
      </w:r>
      <w:r w:rsidRPr="00CC275B">
        <w:rPr>
          <w:rFonts w:ascii="Times New Roman" w:hAnsi="Times New Roman" w:cs="Times New Roman"/>
          <w:sz w:val="24"/>
          <w:szCs w:val="24"/>
          <w:lang w:val="kk-KZ"/>
        </w:rPr>
        <w:t>атқаратын қызметін күнделікті өмірге қажетті заттардың қораптарынан және оны салатын пакеттердің сыртынан көруге болады (18-сурет).</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CC275B" w:rsidRPr="00DC485F" w:rsidTr="008F1E2A">
        <w:trPr>
          <w:trHeight w:val="2220"/>
        </w:trPr>
        <w:tc>
          <w:tcPr>
            <w:tcW w:w="9639" w:type="dxa"/>
          </w:tcPr>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noProof/>
                <w:sz w:val="24"/>
                <w:szCs w:val="24"/>
                <w:lang w:eastAsia="ru-RU"/>
              </w:rPr>
              <w:drawing>
                <wp:anchor distT="0" distB="0" distL="114300" distR="114300" simplePos="0" relativeHeight="251664384" behindDoc="1" locked="0" layoutInCell="1" allowOverlap="1" wp14:anchorId="4DE9350E" wp14:editId="06A54B88">
                  <wp:simplePos x="0" y="0"/>
                  <wp:positionH relativeFrom="column">
                    <wp:posOffset>893445</wp:posOffset>
                  </wp:positionH>
                  <wp:positionV relativeFrom="paragraph">
                    <wp:posOffset>-1921510</wp:posOffset>
                  </wp:positionV>
                  <wp:extent cx="4358005" cy="1910715"/>
                  <wp:effectExtent l="0" t="0" r="4445" b="0"/>
                  <wp:wrapTight wrapText="bothSides">
                    <wp:wrapPolygon edited="0">
                      <wp:start x="0" y="0"/>
                      <wp:lineTo x="0" y="21320"/>
                      <wp:lineTo x="21528" y="21320"/>
                      <wp:lineTo x="21528" y="0"/>
                      <wp:lineTo x="0" y="0"/>
                    </wp:wrapPolygon>
                  </wp:wrapTight>
                  <wp:docPr id="12" name="Рисунок 12" descr="C:\Users\Alser\Desktop\Папаның папкасы\Графика папка\Отсканировано 05.11.2014 17-4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lser\Desktop\Папаның папкасы\Графика папка\Отсканировано 05.11.2014 17-48 (4).jpg"/>
                          <pic:cNvPicPr>
                            <a:picLocks noChangeAspect="1" noChangeArrowheads="1"/>
                          </pic:cNvPicPr>
                        </pic:nvPicPr>
                        <pic:blipFill>
                          <a:blip r:embed="rId25">
                            <a:extLst>
                              <a:ext uri="{28A0092B-C50C-407E-A947-70E740481C1C}">
                                <a14:useLocalDpi xmlns:a14="http://schemas.microsoft.com/office/drawing/2010/main" val="0"/>
                              </a:ext>
                            </a:extLst>
                          </a:blip>
                          <a:srcRect l="58028" t="72810" r="14560" b="12604"/>
                          <a:stretch>
                            <a:fillRect/>
                          </a:stretch>
                        </pic:blipFill>
                        <pic:spPr bwMode="auto">
                          <a:xfrm>
                            <a:off x="0" y="0"/>
                            <a:ext cx="435800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 xml:space="preserve">                             18-сурет  Қолданбалы графика</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ab/>
        <w:t>Мысалы, шайдың қорабын қолыңа алып тұрып, оның қорабындағы әдемі суретті кім салған деп ойлайсың. Сол сияқты көптеген заттарға арналып салынған жарнамалық суреттерді (кәмпит қорабы, сіріңке қорабы, киім қорабы, электронды заттардың қорабы, жарнама, ашық хат, марка, фирмалық белгілер, афиша, т.б.) сонымен қатар фирма, театр, цирк, киноларға арналған афишалар мен жарнамалардың барлығы қолданбалы графика саласының қызметі арқылы орындалып жататындығын әркім түсіне бермейді.</w:t>
      </w:r>
    </w:p>
    <w:p w:rsidR="00CC275B" w:rsidRPr="00CC275B" w:rsidRDefault="00CC275B" w:rsidP="00CC275B">
      <w:pPr>
        <w:spacing w:after="0" w:line="240" w:lineRule="auto"/>
        <w:jc w:val="both"/>
        <w:rPr>
          <w:rFonts w:ascii="Times New Roman" w:hAnsi="Times New Roman" w:cs="Times New Roman"/>
          <w:b/>
          <w:sz w:val="24"/>
          <w:szCs w:val="24"/>
          <w:lang w:val="kk-KZ"/>
        </w:rPr>
      </w:pPr>
    </w:p>
    <w:p w:rsidR="00CC275B" w:rsidRPr="00CC275B" w:rsidRDefault="00CC275B" w:rsidP="00CC275B">
      <w:pPr>
        <w:spacing w:after="0" w:line="240" w:lineRule="auto"/>
        <w:jc w:val="center"/>
        <w:rPr>
          <w:rFonts w:ascii="Times New Roman" w:hAnsi="Times New Roman" w:cs="Times New Roman"/>
          <w:b/>
          <w:sz w:val="24"/>
          <w:szCs w:val="24"/>
          <w:lang w:val="kk-KZ"/>
        </w:rPr>
      </w:pPr>
      <w:r w:rsidRPr="00CC275B">
        <w:rPr>
          <w:rFonts w:ascii="Times New Roman" w:hAnsi="Times New Roman" w:cs="Times New Roman"/>
          <w:b/>
          <w:sz w:val="24"/>
          <w:szCs w:val="24"/>
          <w:lang w:val="kk-KZ"/>
        </w:rPr>
        <w:t>Тестік сұрақтар</w:t>
      </w:r>
    </w:p>
    <w:p w:rsidR="00CC275B" w:rsidRPr="00CC275B" w:rsidRDefault="00CC275B" w:rsidP="00CC275B">
      <w:pPr>
        <w:spacing w:after="0" w:line="240" w:lineRule="auto"/>
        <w:jc w:val="center"/>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 қай ғасырдан бастап дамыған?</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 өнерінің көркемдік тілінің маңызын талдап бер?</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Қазақ графика өнерінің дамуы мен суретшілер шығармаларын әңгімеле?</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 өнерінде қандай әдістер қолданылып орындалады?</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Станоктық, кітап және қолданбалы графика дегеніміз не?</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Қайталанбайтын және баспа графикасын қалай түсінесің?</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Гравюраның қанша түрі бар?</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Линогравюра, офорт, ксилография, литографияның айырмашылығы неде?</w:t>
      </w: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Графика өнеріне негізінен қандай құралдар қолданылады?</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ab/>
        <w:t>Практикалық жұмыс:</w:t>
      </w:r>
    </w:p>
    <w:p w:rsidR="00CC275B" w:rsidRPr="00CC275B" w:rsidRDefault="00CC275B" w:rsidP="00CC275B">
      <w:pPr>
        <w:spacing w:after="0" w:line="240" w:lineRule="auto"/>
        <w:jc w:val="both"/>
        <w:rPr>
          <w:rFonts w:ascii="Times New Roman" w:hAnsi="Times New Roman" w:cs="Times New Roman"/>
          <w:sz w:val="24"/>
          <w:szCs w:val="24"/>
          <w:lang w:val="kk-KZ"/>
        </w:rPr>
      </w:pPr>
    </w:p>
    <w:p w:rsidR="00CC275B" w:rsidRPr="00CC275B" w:rsidRDefault="00CC275B" w:rsidP="00CC275B">
      <w:pPr>
        <w:pStyle w:val="1"/>
        <w:numPr>
          <w:ilvl w:val="0"/>
          <w:numId w:val="1"/>
        </w:num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Кітапханадан оқыған қызықты бір кітабыңның мазмұнын есіңе түсір. Осы оқыған кітаптың өте қызықты жеріне арнап иллюстрация жаса. Салған суретің оқыған кітабыңның мазмұнына сәйкес келсін. Орындалу әдісін өзің таңдап, суретші екеніңді қөрсет.</w:t>
      </w:r>
    </w:p>
    <w:p w:rsidR="00CC275B" w:rsidRPr="00CC275B" w:rsidRDefault="00CC275B" w:rsidP="00CC275B">
      <w:pPr>
        <w:pStyle w:val="1"/>
        <w:spacing w:after="0" w:line="240" w:lineRule="auto"/>
        <w:jc w:val="both"/>
        <w:rPr>
          <w:rFonts w:ascii="Times New Roman" w:hAnsi="Times New Roman" w:cs="Times New Roman"/>
          <w:sz w:val="24"/>
          <w:szCs w:val="24"/>
          <w:lang w:val="kk-KZ"/>
        </w:rPr>
      </w:pPr>
    </w:p>
    <w:p w:rsidR="00CC275B" w:rsidRPr="00CC275B" w:rsidRDefault="00CC275B" w:rsidP="00CC275B">
      <w:pPr>
        <w:pStyle w:val="1"/>
        <w:numPr>
          <w:ilvl w:val="0"/>
          <w:numId w:val="1"/>
        </w:numPr>
        <w:spacing w:after="0" w:line="240" w:lineRule="auto"/>
        <w:jc w:val="both"/>
        <w:rPr>
          <w:rFonts w:ascii="Times New Roman" w:hAnsi="Times New Roman" w:cs="Times New Roman"/>
          <w:sz w:val="24"/>
          <w:szCs w:val="24"/>
          <w:lang w:val="kk-KZ"/>
        </w:rPr>
      </w:pPr>
      <w:r w:rsidRPr="00CC275B">
        <w:rPr>
          <w:rFonts w:ascii="Times New Roman" w:hAnsi="Times New Roman" w:cs="Times New Roman"/>
          <w:sz w:val="24"/>
          <w:szCs w:val="24"/>
          <w:lang w:val="kk-KZ"/>
        </w:rPr>
        <w:t>Өзіңді қолданбалы графиканың суретшісімін деп есепте. Өзіңе ұнайтын бір заттың қорабын әшекейлеп суретін сал. Мысалы, кәмпиттің қорабын. Қорапты ашық әдемі түстермен боя. Кәмпиттің дайын қорабының суретін салуға қызықпа. Өйткені кәсіпкер суретшінің жұмысын көшіріп салу мүмкін емес. Ең кереметі-кәмпиттің атын ойластырып, қораптың суретін өзің саласың.</w:t>
      </w:r>
    </w:p>
    <w:p w:rsidR="00CC275B" w:rsidRPr="00CC275B" w:rsidRDefault="00CC275B" w:rsidP="00CC275B">
      <w:pPr>
        <w:pStyle w:val="1"/>
        <w:spacing w:after="0" w:line="240" w:lineRule="auto"/>
        <w:jc w:val="both"/>
        <w:rPr>
          <w:rFonts w:ascii="Times New Roman" w:hAnsi="Times New Roman" w:cs="Times New Roman"/>
          <w:sz w:val="24"/>
          <w:szCs w:val="24"/>
          <w:lang w:val="kk-KZ"/>
        </w:rPr>
      </w:pPr>
    </w:p>
    <w:p w:rsidR="00CC275B" w:rsidRPr="00CC275B" w:rsidRDefault="00CC275B" w:rsidP="00CC275B">
      <w:pPr>
        <w:pStyle w:val="1"/>
        <w:spacing w:after="0" w:line="240" w:lineRule="auto"/>
        <w:jc w:val="both"/>
        <w:rPr>
          <w:rFonts w:ascii="Times New Roman" w:hAnsi="Times New Roman" w:cs="Times New Roman"/>
          <w:sz w:val="24"/>
          <w:szCs w:val="24"/>
          <w:lang w:val="kk-KZ"/>
        </w:rPr>
      </w:pPr>
    </w:p>
    <w:p w:rsidR="00CC275B" w:rsidRPr="00CC275B" w:rsidRDefault="00CC275B" w:rsidP="00CC275B">
      <w:pPr>
        <w:pStyle w:val="1"/>
        <w:spacing w:after="0" w:line="240" w:lineRule="auto"/>
        <w:jc w:val="both"/>
        <w:rPr>
          <w:rFonts w:ascii="Times New Roman" w:hAnsi="Times New Roman" w:cs="Times New Roman"/>
          <w:sz w:val="24"/>
          <w:szCs w:val="24"/>
          <w:lang w:val="kk-KZ"/>
        </w:rPr>
      </w:pPr>
    </w:p>
    <w:p w:rsidR="00CC275B" w:rsidRPr="00CC275B" w:rsidRDefault="00CC275B" w:rsidP="00CC275B">
      <w:pPr>
        <w:pStyle w:val="1"/>
        <w:spacing w:after="0" w:line="240" w:lineRule="auto"/>
        <w:jc w:val="both"/>
        <w:rPr>
          <w:rFonts w:ascii="Times New Roman" w:hAnsi="Times New Roman" w:cs="Times New Roman"/>
          <w:sz w:val="24"/>
          <w:szCs w:val="24"/>
          <w:lang w:val="kk-KZ"/>
        </w:rPr>
      </w:pPr>
    </w:p>
    <w:p w:rsidR="00A04DCE" w:rsidRPr="00CC275B" w:rsidRDefault="00DC485F" w:rsidP="00CC275B">
      <w:pPr>
        <w:spacing w:after="0" w:line="240" w:lineRule="auto"/>
        <w:rPr>
          <w:sz w:val="24"/>
          <w:szCs w:val="24"/>
          <w:lang w:val="kk-KZ"/>
        </w:rPr>
      </w:pPr>
    </w:p>
    <w:sectPr w:rsidR="00A04DCE" w:rsidRPr="00CC27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19F"/>
    <w:rsid w:val="000E456D"/>
    <w:rsid w:val="00332BC5"/>
    <w:rsid w:val="003975F2"/>
    <w:rsid w:val="009E319F"/>
    <w:rsid w:val="00C60978"/>
    <w:rsid w:val="00CC275B"/>
    <w:rsid w:val="00DC4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75B"/>
    <w:pPr>
      <w:suppressAutoHyphens/>
    </w:pPr>
    <w:rPr>
      <w:rFonts w:ascii="Calibri" w:eastAsia="SimSun" w:hAnsi="Calibri" w:cs="Calibri"/>
      <w:kern w:val="1"/>
      <w:lang w:eastAsia="ar-SA"/>
    </w:rPr>
  </w:style>
  <w:style w:type="paragraph" w:styleId="2">
    <w:name w:val="heading 2"/>
    <w:basedOn w:val="a"/>
    <w:next w:val="a"/>
    <w:link w:val="20"/>
    <w:uiPriority w:val="9"/>
    <w:unhideWhenUsed/>
    <w:qFormat/>
    <w:rsid w:val="00332B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C48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CC275B"/>
    <w:pPr>
      <w:ind w:left="720"/>
    </w:pPr>
  </w:style>
  <w:style w:type="paragraph" w:styleId="a3">
    <w:name w:val="Balloon Text"/>
    <w:basedOn w:val="a"/>
    <w:link w:val="a4"/>
    <w:uiPriority w:val="99"/>
    <w:semiHidden/>
    <w:unhideWhenUsed/>
    <w:rsid w:val="00CC27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75B"/>
    <w:rPr>
      <w:rFonts w:ascii="Tahoma" w:eastAsia="SimSun" w:hAnsi="Tahoma" w:cs="Tahoma"/>
      <w:kern w:val="1"/>
      <w:sz w:val="16"/>
      <w:szCs w:val="16"/>
      <w:lang w:eastAsia="ar-SA"/>
    </w:rPr>
  </w:style>
  <w:style w:type="character" w:customStyle="1" w:styleId="20">
    <w:name w:val="Заголовок 2 Знак"/>
    <w:basedOn w:val="a0"/>
    <w:link w:val="2"/>
    <w:uiPriority w:val="9"/>
    <w:rsid w:val="00332BC5"/>
    <w:rPr>
      <w:rFonts w:asciiTheme="majorHAnsi" w:eastAsiaTheme="majorEastAsia" w:hAnsiTheme="majorHAnsi" w:cstheme="majorBidi"/>
      <w:b/>
      <w:bCs/>
      <w:color w:val="4F81BD" w:themeColor="accent1"/>
      <w:kern w:val="1"/>
      <w:sz w:val="26"/>
      <w:szCs w:val="26"/>
      <w:lang w:eastAsia="ar-SA"/>
    </w:rPr>
  </w:style>
  <w:style w:type="character" w:customStyle="1" w:styleId="30">
    <w:name w:val="Заголовок 3 Знак"/>
    <w:basedOn w:val="a0"/>
    <w:link w:val="3"/>
    <w:uiPriority w:val="9"/>
    <w:rsid w:val="00DC485F"/>
    <w:rPr>
      <w:rFonts w:asciiTheme="majorHAnsi" w:eastAsiaTheme="majorEastAsia" w:hAnsiTheme="majorHAnsi" w:cstheme="majorBidi"/>
      <w:b/>
      <w:bCs/>
      <w:color w:val="4F81BD" w:themeColor="accent1"/>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75B"/>
    <w:pPr>
      <w:suppressAutoHyphens/>
    </w:pPr>
    <w:rPr>
      <w:rFonts w:ascii="Calibri" w:eastAsia="SimSun" w:hAnsi="Calibri" w:cs="Calibri"/>
      <w:kern w:val="1"/>
      <w:lang w:eastAsia="ar-SA"/>
    </w:rPr>
  </w:style>
  <w:style w:type="paragraph" w:styleId="2">
    <w:name w:val="heading 2"/>
    <w:basedOn w:val="a"/>
    <w:next w:val="a"/>
    <w:link w:val="20"/>
    <w:uiPriority w:val="9"/>
    <w:unhideWhenUsed/>
    <w:qFormat/>
    <w:rsid w:val="00332B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C48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CC275B"/>
    <w:pPr>
      <w:ind w:left="720"/>
    </w:pPr>
  </w:style>
  <w:style w:type="paragraph" w:styleId="a3">
    <w:name w:val="Balloon Text"/>
    <w:basedOn w:val="a"/>
    <w:link w:val="a4"/>
    <w:uiPriority w:val="99"/>
    <w:semiHidden/>
    <w:unhideWhenUsed/>
    <w:rsid w:val="00CC27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75B"/>
    <w:rPr>
      <w:rFonts w:ascii="Tahoma" w:eastAsia="SimSun" w:hAnsi="Tahoma" w:cs="Tahoma"/>
      <w:kern w:val="1"/>
      <w:sz w:val="16"/>
      <w:szCs w:val="16"/>
      <w:lang w:eastAsia="ar-SA"/>
    </w:rPr>
  </w:style>
  <w:style w:type="character" w:customStyle="1" w:styleId="20">
    <w:name w:val="Заголовок 2 Знак"/>
    <w:basedOn w:val="a0"/>
    <w:link w:val="2"/>
    <w:uiPriority w:val="9"/>
    <w:rsid w:val="00332BC5"/>
    <w:rPr>
      <w:rFonts w:asciiTheme="majorHAnsi" w:eastAsiaTheme="majorEastAsia" w:hAnsiTheme="majorHAnsi" w:cstheme="majorBidi"/>
      <w:b/>
      <w:bCs/>
      <w:color w:val="4F81BD" w:themeColor="accent1"/>
      <w:kern w:val="1"/>
      <w:sz w:val="26"/>
      <w:szCs w:val="26"/>
      <w:lang w:eastAsia="ar-SA"/>
    </w:rPr>
  </w:style>
  <w:style w:type="character" w:customStyle="1" w:styleId="30">
    <w:name w:val="Заголовок 3 Знак"/>
    <w:basedOn w:val="a0"/>
    <w:link w:val="3"/>
    <w:uiPriority w:val="9"/>
    <w:rsid w:val="00DC485F"/>
    <w:rPr>
      <w:rFonts w:asciiTheme="majorHAnsi" w:eastAsiaTheme="majorEastAsia" w:hAnsiTheme="majorHAnsi" w:cstheme="majorBidi"/>
      <w:b/>
      <w:bCs/>
      <w:color w:val="4F81BD" w:themeColor="accent1"/>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1926</Words>
  <Characters>10984</Characters>
  <Application>Microsoft Office Word</Application>
  <DocSecurity>0</DocSecurity>
  <Lines>91</Lines>
  <Paragraphs>25</Paragraphs>
  <ScaleCrop>false</ScaleCrop>
  <Company/>
  <LinksUpToDate>false</LinksUpToDate>
  <CharactersWithSpaces>12885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Капо)</dc:creator>
  <cp:keywords/>
  <dc:description/>
  <cp:lastModifiedBy>User</cp:lastModifiedBy>
  <cp:revision>7</cp:revision>
  <dcterms:created xsi:type="dcterms:W3CDTF">2015-10-30T15:25:00Z</dcterms:created>
  <dcterms:modified xsi:type="dcterms:W3CDTF">2016-10-10T16:54:00Z</dcterms:modified>
</cp:coreProperties>
</file>